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F" w:rsidRPr="00B1289F" w:rsidRDefault="00B1289F" w:rsidP="00B1289F">
      <w:pPr>
        <w:pStyle w:val="a3"/>
        <w:shd w:val="clear" w:color="auto" w:fill="FFFFFF"/>
        <w:spacing w:before="0" w:beforeAutospacing="0" w:after="150" w:afterAutospacing="0"/>
        <w:jc w:val="center"/>
        <w:rPr>
          <w:b/>
          <w:color w:val="000000" w:themeColor="text1"/>
          <w:sz w:val="28"/>
          <w:szCs w:val="28"/>
        </w:rPr>
      </w:pPr>
      <w:r w:rsidRPr="00B1289F">
        <w:rPr>
          <w:b/>
          <w:color w:val="000000" w:themeColor="text1"/>
          <w:sz w:val="28"/>
          <w:szCs w:val="28"/>
        </w:rPr>
        <w:t>Как организовать свободное время своего ребенка</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Как часто нам приходится слышать словосочетание – свободное время. Мы мечтаем о том, чтобы его у нас было как можно больше, считаем, что нам его катастрофически не хватает для отдыха, для развития. Принято так же считать, что современные подростки настолько перегружены, что фактически не имеют свободного времени. Однако анализ анкетирования не подтверждает этого утверждения. Надеюсь, Вам будет интересно узнать о результатах этих исследований.</w:t>
      </w:r>
    </w:p>
    <w:p w:rsidR="005E31E3" w:rsidRPr="005E31E3" w:rsidRDefault="005E31E3" w:rsidP="005E31E3">
      <w:pPr>
        <w:pStyle w:val="a3"/>
        <w:shd w:val="clear" w:color="auto" w:fill="FFFFFF"/>
        <w:spacing w:before="0" w:beforeAutospacing="0" w:after="0" w:afterAutospacing="0"/>
        <w:jc w:val="both"/>
        <w:rPr>
          <w:color w:val="000000" w:themeColor="text1"/>
        </w:rPr>
      </w:pPr>
      <w:r w:rsidRPr="005E31E3">
        <w:rPr>
          <w:color w:val="000000" w:themeColor="text1"/>
        </w:rPr>
        <w:t>Как правило, с 13.00 до 16 часов дети бывают, свободны, посмотрим, на что же они тратят это свободное время</w:t>
      </w:r>
      <w:r>
        <w:rPr>
          <w:color w:val="000000" w:themeColor="text1"/>
        </w:rPr>
        <w:t>:</w:t>
      </w:r>
    </w:p>
    <w:p w:rsidR="005E31E3" w:rsidRPr="005E31E3" w:rsidRDefault="005E31E3" w:rsidP="005E31E3">
      <w:pPr>
        <w:pStyle w:val="a3"/>
        <w:shd w:val="clear" w:color="auto" w:fill="FFFFFF"/>
        <w:spacing w:before="0" w:beforeAutospacing="0" w:after="0" w:afterAutospacing="0"/>
        <w:jc w:val="both"/>
        <w:rPr>
          <w:color w:val="000000" w:themeColor="text1"/>
        </w:rPr>
      </w:pPr>
      <w:r w:rsidRPr="005E31E3">
        <w:rPr>
          <w:color w:val="000000" w:themeColor="text1"/>
        </w:rPr>
        <w:t xml:space="preserve"> - гуляют на улице с друзьями;</w:t>
      </w:r>
    </w:p>
    <w:p w:rsidR="005E31E3" w:rsidRPr="005E31E3" w:rsidRDefault="005E31E3" w:rsidP="005E31E3">
      <w:pPr>
        <w:pStyle w:val="a3"/>
        <w:shd w:val="clear" w:color="auto" w:fill="FFFFFF"/>
        <w:spacing w:before="0" w:beforeAutospacing="0" w:after="0" w:afterAutospacing="0"/>
        <w:jc w:val="both"/>
        <w:rPr>
          <w:color w:val="000000" w:themeColor="text1"/>
        </w:rPr>
      </w:pPr>
      <w:r w:rsidRPr="005E31E3">
        <w:rPr>
          <w:color w:val="000000" w:themeColor="text1"/>
        </w:rPr>
        <w:t>- слушают музыку или смотрят ТВ;</w:t>
      </w:r>
    </w:p>
    <w:p w:rsidR="005E31E3" w:rsidRPr="005E31E3" w:rsidRDefault="005E31E3" w:rsidP="005E31E3">
      <w:pPr>
        <w:pStyle w:val="a3"/>
        <w:shd w:val="clear" w:color="auto" w:fill="FFFFFF"/>
        <w:spacing w:before="0" w:beforeAutospacing="0" w:after="0" w:afterAutospacing="0"/>
        <w:jc w:val="both"/>
        <w:rPr>
          <w:color w:val="000000" w:themeColor="text1"/>
        </w:rPr>
      </w:pPr>
      <w:r w:rsidRPr="005E31E3">
        <w:rPr>
          <w:color w:val="000000" w:themeColor="text1"/>
        </w:rPr>
        <w:t>- читают и трудятся по дому;</w:t>
      </w:r>
    </w:p>
    <w:p w:rsidR="005E31E3" w:rsidRDefault="005E31E3" w:rsidP="005E31E3">
      <w:pPr>
        <w:pStyle w:val="a3"/>
        <w:shd w:val="clear" w:color="auto" w:fill="FFFFFF"/>
        <w:spacing w:before="0" w:beforeAutospacing="0" w:after="0" w:afterAutospacing="0"/>
        <w:jc w:val="both"/>
        <w:rPr>
          <w:color w:val="000000" w:themeColor="text1"/>
        </w:rPr>
      </w:pPr>
      <w:r w:rsidRPr="005E31E3">
        <w:rPr>
          <w:color w:val="000000" w:themeColor="text1"/>
        </w:rPr>
        <w:t>- посещают кружки и секции.</w:t>
      </w:r>
    </w:p>
    <w:p w:rsidR="005E31E3" w:rsidRPr="005E31E3" w:rsidRDefault="005E31E3" w:rsidP="005E31E3">
      <w:pPr>
        <w:pStyle w:val="a3"/>
        <w:shd w:val="clear" w:color="auto" w:fill="FFFFFF"/>
        <w:spacing w:before="0" w:beforeAutospacing="0" w:after="0" w:afterAutospacing="0"/>
        <w:jc w:val="both"/>
        <w:rPr>
          <w:color w:val="000000" w:themeColor="text1"/>
        </w:rPr>
      </w:pP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ТВ занимает довольно большое место в сфере досуга подростков. Анкетирование выявило еще один факт – уменьшение числа посещающих секции и кружки.</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Считается, что средства массовой информации способствуют вытеснению из душ детей стремления к прекрасному, к порядочности в семейной жизни. Но все-таки многие ребята сохранили в душе патриотизм, желание беречь и охранять природу, ухаживать за старшими и больными людьми, младшими детьми. Иногда родители легкомысленно думают, что свободное время – это несерьезная проблема.</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«Только время, ускользающее и текущее, дала нам во владение природу, но и его кто хочет тот и отнимает» (Сенека)</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Выскажусь, очень осторожно, что не всегда провождение свободного времени является хорошим примером для детей. Дети о работе родителей имеют поверхностное представление. Не буду убеждать в необходимости совместного проведения досуга с вашими детьми, особенно когда они хотят сами выглядеть значительно взрослее не только физически, но и духовно. Нас беспокоит то, что даже в условиях благополучной обстановке в классе около</w:t>
      </w:r>
      <w:r w:rsidRPr="005E31E3">
        <w:rPr>
          <w:rStyle w:val="apple-converted-space"/>
          <w:color w:val="000000" w:themeColor="text1"/>
        </w:rPr>
        <w:t> </w:t>
      </w:r>
      <w:r w:rsidRPr="005E31E3">
        <w:rPr>
          <w:color w:val="000000" w:themeColor="text1"/>
          <w:vertAlign w:val="superscript"/>
        </w:rPr>
        <w:t>1</w:t>
      </w:r>
      <w:r w:rsidRPr="005E31E3">
        <w:rPr>
          <w:color w:val="000000" w:themeColor="text1"/>
        </w:rPr>
        <w:t>/</w:t>
      </w:r>
      <w:r w:rsidRPr="005E31E3">
        <w:rPr>
          <w:color w:val="000000" w:themeColor="text1"/>
          <w:vertAlign w:val="subscript"/>
        </w:rPr>
        <w:t>4</w:t>
      </w:r>
      <w:r w:rsidRPr="005E31E3">
        <w:rPr>
          <w:rStyle w:val="apple-converted-space"/>
          <w:color w:val="000000" w:themeColor="text1"/>
        </w:rPr>
        <w:t> </w:t>
      </w:r>
      <w:r w:rsidRPr="005E31E3">
        <w:rPr>
          <w:color w:val="000000" w:themeColor="text1"/>
        </w:rPr>
        <w:t>учащихся не могут найти себе друзей по общению. Поэтому родители обязаны научить своих детей, как это сделать, не упуская ни часу сегодняшнего дня, чтобы меньше зависеть от дня завтрашнего.</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Условия проведения свободного времени очень изменились, родители много времени проводят на работе и непосредственные контакты с детьми сводятся к минимуму. Переориентация подростков в общении с родителей на сверстников объясняется не столько растущей привлекательностью дружеских компаний, сколько отсутствие внимания и забота к подросткам в родительском доме.</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Куда уходит оставшееся время? Главным образом в сферу индивидуального досуга. Мы отдаем детям самое вкусное, одеваем их во все самое лучшее, а свое свободное время отдаем неохотно, и часто случается так, что наше место могут занять посторонние люди, которые не всегда правильно повлияют на наших детей.</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Поэтому хотелось бы сказать, что не упускайте возможности как можно больше бывать со своими детьми и если у вас есть возможность дойти до школы вместе с ребенком не упускайте ее. Совместная дорога – это общение, ненавязчивые советы. Научитесь встречать детей, не задавая вопроса, «Какие оценки ты получил?», лучше нейтральный вопрос: «Что было интересного?», «Чем занимались?», «Как дела в школе?». С интересом терпеливо слушайте рассказы о событиях в его жизни.</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lastRenderedPageBreak/>
        <w:t>Ребенок должен чувствовать, что он любим, необходимо исключить из общения окрики, грубые интонации, создайте в семье атмосферу радости, любви и уважения.</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Мы должны принимать ребенка таким, каков он есть, не обращая внимания на его промахи, не преувеличивая значения его неудач. И если этого нет в семье – ребенок уходит на улицу, к таким же неустроенным, как он сам.</w:t>
      </w:r>
    </w:p>
    <w:p w:rsidR="005E31E3" w:rsidRPr="005E31E3" w:rsidRDefault="005E31E3" w:rsidP="005E31E3">
      <w:pPr>
        <w:pStyle w:val="a3"/>
        <w:shd w:val="clear" w:color="auto" w:fill="FFFFFF"/>
        <w:spacing w:before="0" w:beforeAutospacing="0" w:after="150" w:afterAutospacing="0"/>
        <w:jc w:val="both"/>
        <w:rPr>
          <w:color w:val="000000" w:themeColor="text1"/>
        </w:rPr>
      </w:pPr>
      <w:r w:rsidRPr="005E31E3">
        <w:rPr>
          <w:color w:val="000000" w:themeColor="text1"/>
        </w:rPr>
        <w:t>Школа ставит перед собой много задач. И школа может помочь родителям при решении многих вопросов, но она никогда не сможет конкурировать с семьей, и вы должны помнить, что все беды у детей, а потом и у взрослых объясняются ошибками семейного воспитания.</w:t>
      </w:r>
    </w:p>
    <w:p w:rsidR="005E31E3" w:rsidRDefault="005E31E3" w:rsidP="005E31E3">
      <w:pPr>
        <w:pStyle w:val="a3"/>
        <w:shd w:val="clear" w:color="auto" w:fill="FFFFFF"/>
        <w:spacing w:before="0" w:beforeAutospacing="0" w:after="150" w:afterAutospacing="0"/>
        <w:rPr>
          <w:rFonts w:ascii="Arial" w:hAnsi="Arial" w:cs="Arial"/>
          <w:color w:val="767676"/>
          <w:sz w:val="21"/>
          <w:szCs w:val="21"/>
        </w:rPr>
      </w:pPr>
    </w:p>
    <w:p w:rsidR="005E31E3" w:rsidRDefault="005E31E3" w:rsidP="005E31E3">
      <w:pPr>
        <w:pStyle w:val="a3"/>
        <w:shd w:val="clear" w:color="auto" w:fill="FFFFFF"/>
        <w:spacing w:before="0" w:beforeAutospacing="0" w:after="150" w:afterAutospacing="0"/>
        <w:rPr>
          <w:rFonts w:ascii="Arial" w:hAnsi="Arial" w:cs="Arial"/>
          <w:color w:val="767676"/>
          <w:sz w:val="21"/>
          <w:szCs w:val="21"/>
        </w:rPr>
      </w:pPr>
    </w:p>
    <w:p w:rsidR="00097BFB" w:rsidRDefault="00097BFB"/>
    <w:sectPr w:rsidR="00097BFB" w:rsidSect="00097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E31E3"/>
    <w:rsid w:val="00097BFB"/>
    <w:rsid w:val="005E31E3"/>
    <w:rsid w:val="009F37B2"/>
    <w:rsid w:val="00B12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31E3"/>
  </w:style>
</w:styles>
</file>

<file path=word/webSettings.xml><?xml version="1.0" encoding="utf-8"?>
<w:webSettings xmlns:r="http://schemas.openxmlformats.org/officeDocument/2006/relationships" xmlns:w="http://schemas.openxmlformats.org/wordprocessingml/2006/main">
  <w:divs>
    <w:div w:id="22695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2017-01-31T07:08:00Z</cp:lastPrinted>
  <dcterms:created xsi:type="dcterms:W3CDTF">2017-01-25T11:45:00Z</dcterms:created>
  <dcterms:modified xsi:type="dcterms:W3CDTF">2017-01-31T07:08:00Z</dcterms:modified>
</cp:coreProperties>
</file>