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D91" w:rsidRDefault="00B72D91" w:rsidP="003B148C">
      <w:pPr>
        <w:pStyle w:val="a3"/>
        <w:shd w:val="clear" w:color="auto" w:fill="FFFFFF"/>
        <w:spacing w:before="0" w:beforeAutospacing="0" w:after="0" w:afterAutospacing="0"/>
        <w:ind w:firstLine="360"/>
        <w:jc w:val="both"/>
        <w:rPr>
          <w:b/>
          <w:bCs/>
          <w:iCs/>
          <w:color w:val="FF0000"/>
          <w:sz w:val="32"/>
          <w:szCs w:val="32"/>
          <w:u w:val="single"/>
        </w:rPr>
      </w:pPr>
      <w:r w:rsidRPr="006C44FA">
        <w:rPr>
          <w:b/>
          <w:bCs/>
          <w:iCs/>
          <w:color w:val="FF0000"/>
          <w:sz w:val="32"/>
          <w:szCs w:val="32"/>
          <w:u w:val="single"/>
        </w:rPr>
        <w:t>Правила, которые сделают чтение вслух привлекательным:</w:t>
      </w:r>
    </w:p>
    <w:p w:rsidR="00877C16" w:rsidRPr="006C44FA" w:rsidRDefault="00877C16" w:rsidP="003B148C">
      <w:pPr>
        <w:pStyle w:val="a3"/>
        <w:shd w:val="clear" w:color="auto" w:fill="FFFFFF"/>
        <w:spacing w:before="0" w:beforeAutospacing="0" w:after="0" w:afterAutospacing="0"/>
        <w:ind w:firstLine="360"/>
        <w:jc w:val="both"/>
        <w:rPr>
          <w:color w:val="FF0000"/>
          <w:sz w:val="32"/>
          <w:szCs w:val="32"/>
        </w:rPr>
      </w:pPr>
    </w:p>
    <w:p w:rsidR="00B72D91" w:rsidRPr="00C725CE" w:rsidRDefault="00B72D91" w:rsidP="003B148C">
      <w:pPr>
        <w:pStyle w:val="a3"/>
        <w:shd w:val="clear" w:color="auto" w:fill="FFFFFF"/>
        <w:spacing w:before="0" w:beforeAutospacing="0" w:after="0" w:afterAutospacing="0"/>
        <w:jc w:val="both"/>
        <w:rPr>
          <w:color w:val="000000"/>
          <w:sz w:val="28"/>
          <w:szCs w:val="28"/>
        </w:rPr>
      </w:pPr>
      <w:r w:rsidRPr="00C725CE">
        <w:rPr>
          <w:color w:val="000000"/>
          <w:sz w:val="28"/>
          <w:szCs w:val="28"/>
        </w:rPr>
        <w:t xml:space="preserve">1. Показывайте ребёнку, что чтение вслух доставляет вам </w:t>
      </w:r>
      <w:r w:rsidRPr="00A861A1">
        <w:rPr>
          <w:b/>
          <w:color w:val="000000"/>
          <w:sz w:val="28"/>
          <w:szCs w:val="28"/>
        </w:rPr>
        <w:t>удовольствие</w:t>
      </w:r>
      <w:r w:rsidRPr="00C725CE">
        <w:rPr>
          <w:color w:val="000000"/>
          <w:sz w:val="28"/>
          <w:szCs w:val="28"/>
        </w:rPr>
        <w:t>.</w:t>
      </w:r>
    </w:p>
    <w:p w:rsidR="00B72D91" w:rsidRPr="00C725CE" w:rsidRDefault="00B72D91" w:rsidP="003B148C">
      <w:pPr>
        <w:pStyle w:val="a3"/>
        <w:shd w:val="clear" w:color="auto" w:fill="FFFFFF"/>
        <w:spacing w:before="0" w:beforeAutospacing="0" w:after="0" w:afterAutospacing="0"/>
        <w:jc w:val="both"/>
        <w:rPr>
          <w:color w:val="000000"/>
          <w:sz w:val="28"/>
          <w:szCs w:val="28"/>
        </w:rPr>
      </w:pPr>
      <w:r w:rsidRPr="00C725CE">
        <w:rPr>
          <w:color w:val="000000"/>
          <w:sz w:val="28"/>
          <w:szCs w:val="28"/>
        </w:rPr>
        <w:t xml:space="preserve">2. Демонстрируйте ребенку </w:t>
      </w:r>
      <w:r w:rsidRPr="00A861A1">
        <w:rPr>
          <w:b/>
          <w:color w:val="000000"/>
          <w:sz w:val="28"/>
          <w:szCs w:val="28"/>
        </w:rPr>
        <w:t>уважение к книге</w:t>
      </w:r>
      <w:r w:rsidRPr="00C725CE">
        <w:rPr>
          <w:color w:val="000000"/>
          <w:sz w:val="28"/>
          <w:szCs w:val="28"/>
        </w:rPr>
        <w:t>. Приучайте детей аккуратно обращаться с ней. Рассматривать книгу желательно на столе, брать чистыми руками, осторожно</w:t>
      </w:r>
      <w:r w:rsidR="00C725CE">
        <w:rPr>
          <w:color w:val="000000"/>
          <w:sz w:val="28"/>
          <w:szCs w:val="28"/>
        </w:rPr>
        <w:t xml:space="preserve"> перелистывать страницы</w:t>
      </w:r>
      <w:proofErr w:type="gramStart"/>
      <w:r w:rsidR="00C725CE">
        <w:rPr>
          <w:color w:val="000000"/>
          <w:sz w:val="28"/>
          <w:szCs w:val="28"/>
        </w:rPr>
        <w:t xml:space="preserve"> </w:t>
      </w:r>
      <w:r w:rsidRPr="00C725CE">
        <w:rPr>
          <w:color w:val="000000"/>
          <w:sz w:val="28"/>
          <w:szCs w:val="28"/>
        </w:rPr>
        <w:t>.</w:t>
      </w:r>
      <w:proofErr w:type="gramEnd"/>
      <w:r w:rsidRPr="00C725CE">
        <w:rPr>
          <w:color w:val="000000"/>
          <w:sz w:val="28"/>
          <w:szCs w:val="28"/>
        </w:rPr>
        <w:t xml:space="preserve"> После рассматривания </w:t>
      </w:r>
      <w:r w:rsidR="006C44FA">
        <w:rPr>
          <w:color w:val="000000"/>
          <w:sz w:val="28"/>
          <w:szCs w:val="28"/>
        </w:rPr>
        <w:t>следите, чтобы ребенок убрал</w:t>
      </w:r>
      <w:r w:rsidRPr="00C725CE">
        <w:rPr>
          <w:color w:val="000000"/>
          <w:sz w:val="28"/>
          <w:szCs w:val="28"/>
        </w:rPr>
        <w:t xml:space="preserve"> книгу на место.</w:t>
      </w:r>
    </w:p>
    <w:p w:rsidR="00B72D91" w:rsidRPr="00C725CE" w:rsidRDefault="00B72D91" w:rsidP="003B148C">
      <w:pPr>
        <w:pStyle w:val="a3"/>
        <w:shd w:val="clear" w:color="auto" w:fill="FFFFFF"/>
        <w:spacing w:before="0" w:beforeAutospacing="0" w:after="0" w:afterAutospacing="0"/>
        <w:jc w:val="both"/>
        <w:rPr>
          <w:color w:val="000000"/>
          <w:sz w:val="28"/>
          <w:szCs w:val="28"/>
        </w:rPr>
      </w:pPr>
      <w:r w:rsidRPr="00C725CE">
        <w:rPr>
          <w:color w:val="000000"/>
          <w:sz w:val="28"/>
          <w:szCs w:val="28"/>
        </w:rPr>
        <w:t xml:space="preserve">3. Во время чтения сохраняйте </w:t>
      </w:r>
      <w:r w:rsidRPr="00A861A1">
        <w:rPr>
          <w:b/>
          <w:color w:val="000000"/>
          <w:sz w:val="28"/>
          <w:szCs w:val="28"/>
        </w:rPr>
        <w:t>зрительный контакт с ребёнком</w:t>
      </w:r>
      <w:r w:rsidRPr="00C725CE">
        <w:rPr>
          <w:color w:val="000000"/>
          <w:sz w:val="28"/>
          <w:szCs w:val="28"/>
        </w:rPr>
        <w:t>. </w:t>
      </w:r>
      <w:r w:rsidRPr="00C725CE">
        <w:rPr>
          <w:color w:val="000000"/>
          <w:sz w:val="28"/>
          <w:szCs w:val="28"/>
        </w:rPr>
        <w:br/>
        <w:t>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w:t>
      </w:r>
    </w:p>
    <w:p w:rsidR="00B72D91" w:rsidRPr="00C725CE" w:rsidRDefault="00B72D91" w:rsidP="003B148C">
      <w:pPr>
        <w:pStyle w:val="a3"/>
        <w:shd w:val="clear" w:color="auto" w:fill="FFFFFF"/>
        <w:spacing w:before="0" w:beforeAutospacing="0" w:after="0" w:afterAutospacing="0"/>
        <w:jc w:val="both"/>
        <w:rPr>
          <w:color w:val="000000"/>
          <w:sz w:val="28"/>
          <w:szCs w:val="28"/>
        </w:rPr>
      </w:pPr>
      <w:r w:rsidRPr="00C725CE">
        <w:rPr>
          <w:color w:val="000000"/>
          <w:sz w:val="28"/>
          <w:szCs w:val="28"/>
        </w:rPr>
        <w:t xml:space="preserve">4. Читайте детям </w:t>
      </w:r>
      <w:r w:rsidRPr="00A861A1">
        <w:rPr>
          <w:b/>
          <w:color w:val="000000"/>
          <w:sz w:val="28"/>
          <w:szCs w:val="28"/>
        </w:rPr>
        <w:t>неторопливо</w:t>
      </w:r>
      <w:r w:rsidRPr="00C725CE">
        <w:rPr>
          <w:color w:val="000000"/>
          <w:sz w:val="28"/>
          <w:szCs w:val="28"/>
        </w:rPr>
        <w:t>,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w:t>
      </w:r>
      <w:r w:rsidRPr="00C725CE">
        <w:rPr>
          <w:color w:val="000000"/>
          <w:sz w:val="28"/>
          <w:szCs w:val="28"/>
        </w:rPr>
        <w:br/>
        <w:t xml:space="preserve">В процессе чтения детям нужно периодически </w:t>
      </w:r>
      <w:r w:rsidRPr="00A861A1">
        <w:rPr>
          <w:b/>
          <w:color w:val="000000"/>
          <w:sz w:val="28"/>
          <w:szCs w:val="28"/>
        </w:rPr>
        <w:t>давать возможность говорить о своих ощущениях</w:t>
      </w:r>
      <w:r w:rsidRPr="00C725CE">
        <w:rPr>
          <w:color w:val="000000"/>
          <w:sz w:val="28"/>
          <w:szCs w:val="28"/>
        </w:rPr>
        <w:t xml:space="preserve">, но иногда можно </w:t>
      </w:r>
      <w:proofErr w:type="gramStart"/>
      <w:r w:rsidRPr="00C725CE">
        <w:rPr>
          <w:color w:val="000000"/>
          <w:sz w:val="28"/>
          <w:szCs w:val="28"/>
        </w:rPr>
        <w:t>попросить</w:t>
      </w:r>
      <w:proofErr w:type="gramEnd"/>
      <w:r w:rsidRPr="00C725CE">
        <w:rPr>
          <w:color w:val="000000"/>
          <w:sz w:val="28"/>
          <w:szCs w:val="28"/>
        </w:rPr>
        <w:t xml:space="preserve"> просто молча «слушать себя».</w:t>
      </w:r>
    </w:p>
    <w:p w:rsidR="00B72D91" w:rsidRPr="00C725CE" w:rsidRDefault="00B72D91" w:rsidP="003B148C">
      <w:pPr>
        <w:pStyle w:val="a3"/>
        <w:shd w:val="clear" w:color="auto" w:fill="FFFFFF"/>
        <w:spacing w:before="0" w:beforeAutospacing="0" w:after="0" w:afterAutospacing="0"/>
        <w:jc w:val="both"/>
        <w:rPr>
          <w:color w:val="000000"/>
          <w:sz w:val="28"/>
          <w:szCs w:val="28"/>
        </w:rPr>
      </w:pPr>
      <w:r w:rsidRPr="00C725CE">
        <w:rPr>
          <w:color w:val="000000"/>
          <w:sz w:val="28"/>
          <w:szCs w:val="28"/>
        </w:rPr>
        <w:t xml:space="preserve">5. </w:t>
      </w:r>
      <w:r w:rsidRPr="00A861A1">
        <w:rPr>
          <w:b/>
          <w:color w:val="000000"/>
          <w:sz w:val="28"/>
          <w:szCs w:val="28"/>
        </w:rPr>
        <w:t>Играйте голосом</w:t>
      </w:r>
      <w:r w:rsidRPr="00C725CE">
        <w:rPr>
          <w:color w:val="000000"/>
          <w:sz w:val="28"/>
          <w:szCs w:val="28"/>
        </w:rPr>
        <w:t xml:space="preserve">: читайте то быстрее, то медленнее, то громко, то тихо - в зависимости от содержания текста. Читая </w:t>
      </w:r>
      <w:proofErr w:type="gramStart"/>
      <w:r w:rsidRPr="00C725CE">
        <w:rPr>
          <w:color w:val="000000"/>
          <w:sz w:val="28"/>
          <w:szCs w:val="28"/>
        </w:rPr>
        <w:t>детям</w:t>
      </w:r>
      <w:proofErr w:type="gramEnd"/>
      <w:r w:rsidRPr="00C725CE">
        <w:rPr>
          <w:color w:val="000000"/>
          <w:sz w:val="28"/>
          <w:szCs w:val="28"/>
        </w:rPr>
        <w:t xml:space="preserve"> стихи и сказки, старайтесь передать голосом характер персонажей, а также смешную или грустную ситуацию, но не «перебарщивайте». Излишняя драматизация мешает ребёнку воспроизводить в воображении нарисованные словами картины.</w:t>
      </w:r>
    </w:p>
    <w:p w:rsidR="00B72D91" w:rsidRPr="00C725CE" w:rsidRDefault="00B72D91" w:rsidP="003B148C">
      <w:pPr>
        <w:pStyle w:val="a3"/>
        <w:shd w:val="clear" w:color="auto" w:fill="FFFFFF"/>
        <w:spacing w:before="0" w:beforeAutospacing="0" w:after="0" w:afterAutospacing="0"/>
        <w:jc w:val="both"/>
        <w:rPr>
          <w:color w:val="000000"/>
          <w:sz w:val="28"/>
          <w:szCs w:val="28"/>
        </w:rPr>
      </w:pPr>
      <w:r w:rsidRPr="00C725CE">
        <w:rPr>
          <w:color w:val="000000"/>
          <w:sz w:val="28"/>
          <w:szCs w:val="28"/>
        </w:rPr>
        <w:t xml:space="preserve">6. </w:t>
      </w:r>
      <w:r w:rsidRPr="00A861A1">
        <w:rPr>
          <w:b/>
          <w:color w:val="000000"/>
          <w:sz w:val="28"/>
          <w:szCs w:val="28"/>
        </w:rPr>
        <w:t>Сокращайте текст</w:t>
      </w:r>
      <w:r w:rsidRPr="00C725CE">
        <w:rPr>
          <w:color w:val="000000"/>
          <w:sz w:val="28"/>
          <w:szCs w:val="28"/>
        </w:rPr>
        <w:t>,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rsidR="00B72D91" w:rsidRPr="00C725CE" w:rsidRDefault="00B72D91" w:rsidP="003B148C">
      <w:pPr>
        <w:pStyle w:val="a3"/>
        <w:shd w:val="clear" w:color="auto" w:fill="FFFFFF"/>
        <w:spacing w:before="0" w:beforeAutospacing="0" w:after="0" w:afterAutospacing="0"/>
        <w:jc w:val="both"/>
        <w:rPr>
          <w:color w:val="000000"/>
          <w:sz w:val="28"/>
          <w:szCs w:val="28"/>
        </w:rPr>
      </w:pPr>
      <w:r w:rsidRPr="00C725CE">
        <w:rPr>
          <w:color w:val="000000"/>
          <w:sz w:val="28"/>
          <w:szCs w:val="28"/>
        </w:rPr>
        <w:t xml:space="preserve">7. </w:t>
      </w:r>
      <w:r w:rsidRPr="00A861A1">
        <w:rPr>
          <w:b/>
          <w:color w:val="000000"/>
          <w:sz w:val="28"/>
          <w:szCs w:val="28"/>
        </w:rPr>
        <w:t>Читайте сказки</w:t>
      </w:r>
      <w:r w:rsidRPr="00C725CE">
        <w:rPr>
          <w:color w:val="000000"/>
          <w:sz w:val="28"/>
          <w:szCs w:val="28"/>
        </w:rPr>
        <w:t xml:space="preserve"> всегда, когда ребёнок хочет их слушать. Может быть, для родителей это и скучновато, но для него - нет.</w:t>
      </w:r>
    </w:p>
    <w:p w:rsidR="00B72D91" w:rsidRPr="00C725CE" w:rsidRDefault="00B72D91" w:rsidP="003B148C">
      <w:pPr>
        <w:pStyle w:val="a3"/>
        <w:shd w:val="clear" w:color="auto" w:fill="FFFFFF"/>
        <w:spacing w:before="0" w:beforeAutospacing="0" w:after="0" w:afterAutospacing="0"/>
        <w:jc w:val="both"/>
        <w:rPr>
          <w:color w:val="000000"/>
          <w:sz w:val="28"/>
          <w:szCs w:val="28"/>
        </w:rPr>
      </w:pPr>
      <w:r w:rsidRPr="00C725CE">
        <w:rPr>
          <w:color w:val="000000"/>
          <w:sz w:val="28"/>
          <w:szCs w:val="28"/>
        </w:rPr>
        <w:t xml:space="preserve">8. </w:t>
      </w:r>
      <w:r w:rsidRPr="00A861A1">
        <w:rPr>
          <w:b/>
          <w:color w:val="000000"/>
          <w:sz w:val="28"/>
          <w:szCs w:val="28"/>
        </w:rPr>
        <w:t>Читайте</w:t>
      </w:r>
      <w:r w:rsidRPr="00C725CE">
        <w:rPr>
          <w:color w:val="000000"/>
          <w:sz w:val="28"/>
          <w:szCs w:val="28"/>
        </w:rPr>
        <w:t xml:space="preserve"> ребёнку </w:t>
      </w:r>
      <w:r w:rsidRPr="00A861A1">
        <w:rPr>
          <w:b/>
          <w:color w:val="000000"/>
          <w:sz w:val="28"/>
          <w:szCs w:val="28"/>
        </w:rPr>
        <w:t>вслух</w:t>
      </w:r>
      <w:r w:rsidRPr="00C725CE">
        <w:rPr>
          <w:color w:val="000000"/>
          <w:sz w:val="28"/>
          <w:szCs w:val="28"/>
        </w:rPr>
        <w:t xml:space="preserve">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w:t>
      </w:r>
    </w:p>
    <w:p w:rsidR="00B72D91" w:rsidRPr="00C725CE" w:rsidRDefault="00B72D91" w:rsidP="003B148C">
      <w:pPr>
        <w:pStyle w:val="a3"/>
        <w:shd w:val="clear" w:color="auto" w:fill="FFFFFF"/>
        <w:spacing w:before="0" w:beforeAutospacing="0" w:after="0" w:afterAutospacing="0"/>
        <w:jc w:val="both"/>
        <w:rPr>
          <w:color w:val="000000"/>
          <w:sz w:val="28"/>
          <w:szCs w:val="28"/>
        </w:rPr>
      </w:pPr>
      <w:r w:rsidRPr="00C725CE">
        <w:rPr>
          <w:color w:val="000000"/>
          <w:sz w:val="28"/>
          <w:szCs w:val="28"/>
        </w:rPr>
        <w:t>9. Не уговаривайте послушать, а «</w:t>
      </w:r>
      <w:r w:rsidRPr="00A861A1">
        <w:rPr>
          <w:color w:val="000000"/>
          <w:sz w:val="28"/>
          <w:szCs w:val="28"/>
        </w:rPr>
        <w:t>соблазняйте</w:t>
      </w:r>
      <w:r w:rsidRPr="00C725CE">
        <w:rPr>
          <w:color w:val="000000"/>
          <w:sz w:val="28"/>
          <w:szCs w:val="28"/>
        </w:rPr>
        <w:t xml:space="preserve">» его. Полезная уловка: </w:t>
      </w:r>
      <w:r w:rsidRPr="00A861A1">
        <w:rPr>
          <w:b/>
          <w:color w:val="000000"/>
          <w:sz w:val="28"/>
          <w:szCs w:val="28"/>
        </w:rPr>
        <w:t>позвольте</w:t>
      </w:r>
      <w:r w:rsidRPr="00C725CE">
        <w:rPr>
          <w:color w:val="000000"/>
          <w:sz w:val="28"/>
          <w:szCs w:val="28"/>
        </w:rPr>
        <w:t xml:space="preserve"> ребёнку </w:t>
      </w:r>
      <w:r w:rsidRPr="00A861A1">
        <w:rPr>
          <w:b/>
          <w:color w:val="000000"/>
          <w:sz w:val="28"/>
          <w:szCs w:val="28"/>
        </w:rPr>
        <w:t>самому выбирать книги</w:t>
      </w:r>
      <w:r w:rsidRPr="00C725CE">
        <w:rPr>
          <w:color w:val="000000"/>
          <w:sz w:val="28"/>
          <w:szCs w:val="28"/>
        </w:rPr>
        <w:t>.</w:t>
      </w:r>
    </w:p>
    <w:p w:rsidR="00B72D91" w:rsidRPr="00C725CE" w:rsidRDefault="00B72D91" w:rsidP="003B148C">
      <w:pPr>
        <w:pStyle w:val="a3"/>
        <w:shd w:val="clear" w:color="auto" w:fill="FFFFFF"/>
        <w:spacing w:before="0" w:beforeAutospacing="0" w:after="0" w:afterAutospacing="0"/>
        <w:jc w:val="both"/>
        <w:rPr>
          <w:color w:val="000000"/>
          <w:sz w:val="28"/>
          <w:szCs w:val="28"/>
        </w:rPr>
      </w:pPr>
      <w:r w:rsidRPr="00C725CE">
        <w:rPr>
          <w:color w:val="000000"/>
          <w:sz w:val="28"/>
          <w:szCs w:val="28"/>
        </w:rPr>
        <w:t xml:space="preserve">10. С самого раннего детства ребёнку необходимо подбирать свою </w:t>
      </w:r>
      <w:r w:rsidRPr="00A861A1">
        <w:rPr>
          <w:b/>
          <w:color w:val="000000"/>
          <w:sz w:val="28"/>
          <w:szCs w:val="28"/>
        </w:rPr>
        <w:t>личную библиотеку</w:t>
      </w:r>
      <w:r w:rsidR="003B148C">
        <w:rPr>
          <w:color w:val="000000"/>
          <w:sz w:val="28"/>
          <w:szCs w:val="28"/>
        </w:rPr>
        <w:t>, пусть книжки ребенка стоят на отдельной полке</w:t>
      </w:r>
      <w:r w:rsidRPr="00C725CE">
        <w:rPr>
          <w:color w:val="000000"/>
          <w:sz w:val="28"/>
          <w:szCs w:val="28"/>
        </w:rPr>
        <w:t>.</w:t>
      </w:r>
    </w:p>
    <w:p w:rsidR="00B72D91" w:rsidRPr="00C725CE" w:rsidRDefault="00A861A1" w:rsidP="003B148C">
      <w:pPr>
        <w:pStyle w:val="a3"/>
        <w:shd w:val="clear" w:color="auto" w:fill="FFFFFF"/>
        <w:spacing w:before="0" w:beforeAutospacing="0" w:after="0" w:afterAutospacing="0"/>
        <w:jc w:val="both"/>
        <w:rPr>
          <w:color w:val="000000"/>
          <w:sz w:val="28"/>
          <w:szCs w:val="28"/>
        </w:rPr>
      </w:pPr>
      <w:r>
        <w:rPr>
          <w:color w:val="000000"/>
          <w:sz w:val="28"/>
          <w:szCs w:val="28"/>
        </w:rPr>
        <w:t>11</w:t>
      </w:r>
      <w:r w:rsidR="00B72D91" w:rsidRPr="00C725CE">
        <w:rPr>
          <w:color w:val="000000"/>
          <w:sz w:val="28"/>
          <w:szCs w:val="28"/>
        </w:rPr>
        <w:t xml:space="preserve">. Не отрывайте ребёнка от чтения или рассматривания книжки с картинками. Снова и снова </w:t>
      </w:r>
      <w:r w:rsidR="00B72D91" w:rsidRPr="00A861A1">
        <w:rPr>
          <w:b/>
          <w:color w:val="000000"/>
          <w:sz w:val="28"/>
          <w:szCs w:val="28"/>
        </w:rPr>
        <w:t>привлекайте внимание</w:t>
      </w:r>
      <w:r w:rsidR="00B72D91" w:rsidRPr="00C725CE">
        <w:rPr>
          <w:color w:val="000000"/>
          <w:sz w:val="28"/>
          <w:szCs w:val="28"/>
        </w:rPr>
        <w:t xml:space="preserve"> детей к содержанию книги, картинок, каждый раз раскрывая что-то новое.</w:t>
      </w:r>
    </w:p>
    <w:p w:rsidR="00485CBE" w:rsidRDefault="00485CBE" w:rsidP="00581EF5">
      <w:pPr>
        <w:pStyle w:val="a3"/>
        <w:shd w:val="clear" w:color="auto" w:fill="FFFFFF"/>
        <w:spacing w:before="0" w:beforeAutospacing="0" w:after="0" w:afterAutospacing="0"/>
        <w:jc w:val="center"/>
        <w:rPr>
          <w:b/>
          <w:color w:val="FF0000"/>
          <w:sz w:val="32"/>
          <w:szCs w:val="32"/>
          <w:u w:val="single"/>
        </w:rPr>
      </w:pPr>
    </w:p>
    <w:p w:rsidR="00B547AE" w:rsidRPr="00877C16" w:rsidRDefault="00B547AE" w:rsidP="00877C16">
      <w:pPr>
        <w:spacing w:after="0" w:line="240" w:lineRule="auto"/>
        <w:jc w:val="right"/>
        <w:rPr>
          <w:rFonts w:ascii="Times New Roman" w:hAnsi="Times New Roman" w:cs="Times New Roman"/>
          <w:sz w:val="24"/>
          <w:szCs w:val="24"/>
        </w:rPr>
      </w:pPr>
      <w:r w:rsidRPr="00877C16">
        <w:rPr>
          <w:rFonts w:ascii="Times New Roman" w:hAnsi="Times New Roman" w:cs="Times New Roman"/>
          <w:sz w:val="24"/>
          <w:szCs w:val="24"/>
        </w:rPr>
        <w:t>Материал подготовила:</w:t>
      </w:r>
    </w:p>
    <w:p w:rsidR="002D2F8C" w:rsidRPr="00877C16" w:rsidRDefault="00B547AE" w:rsidP="00877C16">
      <w:pPr>
        <w:spacing w:after="0" w:line="240" w:lineRule="auto"/>
        <w:jc w:val="right"/>
        <w:rPr>
          <w:rFonts w:ascii="Times New Roman" w:hAnsi="Times New Roman" w:cs="Times New Roman"/>
          <w:sz w:val="24"/>
          <w:szCs w:val="24"/>
        </w:rPr>
      </w:pPr>
      <w:r w:rsidRPr="00877C16">
        <w:rPr>
          <w:rFonts w:ascii="Times New Roman" w:hAnsi="Times New Roman" w:cs="Times New Roman"/>
          <w:sz w:val="24"/>
          <w:szCs w:val="24"/>
        </w:rPr>
        <w:t xml:space="preserve">Воспитатель </w:t>
      </w:r>
      <w:r w:rsidR="002D2F8C" w:rsidRPr="00877C16">
        <w:rPr>
          <w:rFonts w:ascii="Times New Roman" w:hAnsi="Times New Roman" w:cs="Times New Roman"/>
          <w:sz w:val="24"/>
          <w:szCs w:val="24"/>
        </w:rPr>
        <w:t>НСП МАОУ СОШ 12</w:t>
      </w:r>
    </w:p>
    <w:p w:rsidR="00B547AE" w:rsidRPr="00877C16" w:rsidRDefault="00B547AE" w:rsidP="00877C16">
      <w:pPr>
        <w:spacing w:after="0" w:line="240" w:lineRule="auto"/>
        <w:jc w:val="right"/>
        <w:rPr>
          <w:rFonts w:ascii="Times New Roman" w:hAnsi="Times New Roman" w:cs="Times New Roman"/>
          <w:sz w:val="24"/>
          <w:szCs w:val="24"/>
        </w:rPr>
      </w:pPr>
      <w:proofErr w:type="spellStart"/>
      <w:r w:rsidRPr="00877C16">
        <w:rPr>
          <w:rFonts w:ascii="Times New Roman" w:hAnsi="Times New Roman" w:cs="Times New Roman"/>
          <w:sz w:val="24"/>
          <w:szCs w:val="24"/>
        </w:rPr>
        <w:t>Семячкина</w:t>
      </w:r>
      <w:proofErr w:type="spellEnd"/>
      <w:r w:rsidRPr="00877C16">
        <w:rPr>
          <w:rFonts w:ascii="Times New Roman" w:hAnsi="Times New Roman" w:cs="Times New Roman"/>
          <w:sz w:val="24"/>
          <w:szCs w:val="24"/>
        </w:rPr>
        <w:t xml:space="preserve"> О.В.</w:t>
      </w:r>
    </w:p>
    <w:p w:rsidR="002D2F8C" w:rsidRPr="00877C16" w:rsidRDefault="002D2F8C" w:rsidP="00877C16">
      <w:pPr>
        <w:spacing w:after="0" w:line="240" w:lineRule="auto"/>
        <w:jc w:val="right"/>
        <w:rPr>
          <w:rFonts w:ascii="Times New Roman" w:hAnsi="Times New Roman" w:cs="Times New Roman"/>
          <w:sz w:val="24"/>
          <w:szCs w:val="24"/>
        </w:rPr>
      </w:pPr>
      <w:r w:rsidRPr="00877C16">
        <w:rPr>
          <w:rFonts w:ascii="Times New Roman" w:hAnsi="Times New Roman" w:cs="Times New Roman"/>
          <w:sz w:val="24"/>
          <w:szCs w:val="24"/>
        </w:rPr>
        <w:t>2024г.</w:t>
      </w:r>
    </w:p>
    <w:sectPr w:rsidR="002D2F8C" w:rsidRPr="00877C16" w:rsidSect="00CB1260">
      <w:pgSz w:w="11906" w:h="16838"/>
      <w:pgMar w:top="1134" w:right="850" w:bottom="1134" w:left="1701" w:header="708" w:footer="708"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14A1"/>
    <w:rsid w:val="000372EA"/>
    <w:rsid w:val="000D4F86"/>
    <w:rsid w:val="002D2F8C"/>
    <w:rsid w:val="003943F4"/>
    <w:rsid w:val="003B148C"/>
    <w:rsid w:val="003C6587"/>
    <w:rsid w:val="003F5738"/>
    <w:rsid w:val="00485CBE"/>
    <w:rsid w:val="00581EF5"/>
    <w:rsid w:val="006C2D45"/>
    <w:rsid w:val="006C44FA"/>
    <w:rsid w:val="007F2B6B"/>
    <w:rsid w:val="00877C16"/>
    <w:rsid w:val="00907454"/>
    <w:rsid w:val="00920B28"/>
    <w:rsid w:val="0099176B"/>
    <w:rsid w:val="009B0101"/>
    <w:rsid w:val="00A21D9C"/>
    <w:rsid w:val="00A861A1"/>
    <w:rsid w:val="00B06058"/>
    <w:rsid w:val="00B547AE"/>
    <w:rsid w:val="00B72D91"/>
    <w:rsid w:val="00B925E2"/>
    <w:rsid w:val="00BD14A1"/>
    <w:rsid w:val="00C725CE"/>
    <w:rsid w:val="00C83DAA"/>
    <w:rsid w:val="00CB1260"/>
    <w:rsid w:val="00D259DE"/>
    <w:rsid w:val="00D66A69"/>
    <w:rsid w:val="00F90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6587"/>
    <w:rPr>
      <w:b/>
      <w:bCs/>
    </w:rPr>
  </w:style>
  <w:style w:type="table" w:styleId="a5">
    <w:name w:val="Table Grid"/>
    <w:basedOn w:val="a1"/>
    <w:uiPriority w:val="59"/>
    <w:rsid w:val="00B72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372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72EA"/>
    <w:rPr>
      <w:rFonts w:ascii="Tahoma" w:hAnsi="Tahoma" w:cs="Tahoma"/>
      <w:sz w:val="16"/>
      <w:szCs w:val="16"/>
    </w:rPr>
  </w:style>
  <w:style w:type="character" w:styleId="a8">
    <w:name w:val="Hyperlink"/>
    <w:basedOn w:val="a0"/>
    <w:uiPriority w:val="99"/>
    <w:unhideWhenUsed/>
    <w:rsid w:val="003943F4"/>
    <w:rPr>
      <w:color w:val="0000FF" w:themeColor="hyperlink"/>
      <w:u w:val="single"/>
    </w:rPr>
  </w:style>
  <w:style w:type="character" w:customStyle="1" w:styleId="Apple-converted-space">
    <w:name w:val="Apple-converted-space"/>
    <w:basedOn w:val="a0"/>
    <w:rsid w:val="00581EF5"/>
  </w:style>
  <w:style w:type="character" w:styleId="a9">
    <w:name w:val="Emphasis"/>
    <w:uiPriority w:val="20"/>
    <w:qFormat/>
    <w:rsid w:val="00581EF5"/>
    <w:rPr>
      <w:i/>
    </w:rPr>
  </w:style>
  <w:style w:type="paragraph" w:customStyle="1" w:styleId="50">
    <w:name w:val="50"/>
    <w:rsid w:val="00581EF5"/>
    <w:pPr>
      <w:spacing w:before="100" w:after="100" w:line="240" w:lineRule="auto"/>
    </w:pPr>
    <w:rPr>
      <w:rFonts w:ascii="Times New Roman" w:eastAsia="Times New Roman" w:hAnsi="Times New Roman" w:cs="Times New Roman"/>
      <w:sz w:val="24"/>
      <w:szCs w:val="20"/>
      <w:lang w:eastAsia="ru-RU"/>
    </w:rPr>
  </w:style>
  <w:style w:type="paragraph" w:customStyle="1" w:styleId="31">
    <w:name w:val="31"/>
    <w:rsid w:val="00581EF5"/>
    <w:pPr>
      <w:spacing w:before="100" w:after="100" w:line="240" w:lineRule="auto"/>
    </w:pPr>
    <w:rPr>
      <w:rFonts w:ascii="Times New Roman" w:eastAsia="Times New Roman" w:hAnsi="Times New Roman" w:cs="Times New Roman"/>
      <w:sz w:val="24"/>
      <w:szCs w:val="20"/>
      <w:lang w:eastAsia="ru-RU"/>
    </w:rPr>
  </w:style>
  <w:style w:type="paragraph" w:styleId="aa">
    <w:name w:val="No Spacing"/>
    <w:uiPriority w:val="1"/>
    <w:qFormat/>
    <w:rsid w:val="00485CBE"/>
    <w:pPr>
      <w:spacing w:after="0" w:line="240" w:lineRule="auto"/>
    </w:pPr>
  </w:style>
</w:styles>
</file>

<file path=word/webSettings.xml><?xml version="1.0" encoding="utf-8"?>
<w:webSettings xmlns:r="http://schemas.openxmlformats.org/officeDocument/2006/relationships" xmlns:w="http://schemas.openxmlformats.org/wordprocessingml/2006/main">
  <w:divs>
    <w:div w:id="1339579585">
      <w:bodyDiv w:val="1"/>
      <w:marLeft w:val="0"/>
      <w:marRight w:val="0"/>
      <w:marTop w:val="0"/>
      <w:marBottom w:val="0"/>
      <w:divBdr>
        <w:top w:val="none" w:sz="0" w:space="0" w:color="auto"/>
        <w:left w:val="none" w:sz="0" w:space="0" w:color="auto"/>
        <w:bottom w:val="none" w:sz="0" w:space="0" w:color="auto"/>
        <w:right w:val="none" w:sz="0" w:space="0" w:color="auto"/>
      </w:divBdr>
    </w:div>
    <w:div w:id="210168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D6136-B19F-409A-A6C7-2A6ADA56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367</Words>
  <Characters>2097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2024-02-14T11:10:00Z</dcterms:created>
  <dcterms:modified xsi:type="dcterms:W3CDTF">2024-02-20T03:51:00Z</dcterms:modified>
</cp:coreProperties>
</file>