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общеобразовательное учреждение</w:t>
      </w:r>
    </w:p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"Средняя общеобразовательная школа № 12"</w:t>
      </w:r>
    </w:p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ПРИКАЗ</w:t>
      </w:r>
    </w:p>
    <w:p w:rsidR="00703A3F" w:rsidRDefault="002E4A18" w:rsidP="00C8673D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0</w:t>
      </w:r>
      <w:r w:rsidR="002773F2">
        <w:rPr>
          <w:rFonts w:ascii="Times New Roman" w:hAnsi="Times New Roman"/>
          <w:bCs/>
          <w:sz w:val="24"/>
          <w:szCs w:val="24"/>
        </w:rPr>
        <w:t>8</w:t>
      </w:r>
      <w:r w:rsidR="007E6403">
        <w:rPr>
          <w:rFonts w:ascii="Times New Roman" w:hAnsi="Times New Roman"/>
          <w:bCs/>
          <w:sz w:val="24"/>
          <w:szCs w:val="24"/>
        </w:rPr>
        <w:t>.1</w:t>
      </w:r>
      <w:r>
        <w:rPr>
          <w:rFonts w:ascii="Times New Roman" w:hAnsi="Times New Roman"/>
          <w:bCs/>
          <w:sz w:val="24"/>
          <w:szCs w:val="24"/>
        </w:rPr>
        <w:t>2</w:t>
      </w:r>
      <w:r w:rsidR="00703A3F">
        <w:rPr>
          <w:rFonts w:ascii="Times New Roman" w:hAnsi="Times New Roman"/>
          <w:bCs/>
          <w:sz w:val="24"/>
          <w:szCs w:val="24"/>
        </w:rPr>
        <w:t>.2025</w:t>
      </w:r>
      <w:r w:rsidR="001C3526">
        <w:rPr>
          <w:rFonts w:ascii="Times New Roman" w:hAnsi="Times New Roman"/>
          <w:bCs/>
          <w:sz w:val="24"/>
          <w:szCs w:val="24"/>
        </w:rPr>
        <w:t xml:space="preserve"> г.</w:t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  <w:t xml:space="preserve">           </w:t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</w:r>
      <w:r w:rsidR="001C3526">
        <w:rPr>
          <w:rFonts w:ascii="Times New Roman" w:hAnsi="Times New Roman"/>
          <w:bCs/>
          <w:sz w:val="24"/>
          <w:szCs w:val="24"/>
        </w:rPr>
        <w:tab/>
        <w:t>№</w:t>
      </w:r>
      <w:r w:rsidR="007E6403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9</w:t>
      </w:r>
      <w:r w:rsidR="00C8673D">
        <w:rPr>
          <w:rFonts w:ascii="Times New Roman" w:hAnsi="Times New Roman"/>
          <w:bCs/>
          <w:sz w:val="24"/>
          <w:szCs w:val="24"/>
        </w:rPr>
        <w:t>7</w:t>
      </w:r>
      <w:r w:rsidR="001C3526">
        <w:rPr>
          <w:rFonts w:ascii="Times New Roman" w:hAnsi="Times New Roman"/>
          <w:bCs/>
          <w:sz w:val="24"/>
          <w:szCs w:val="24"/>
        </w:rPr>
        <w:t>-од</w:t>
      </w:r>
    </w:p>
    <w:p w:rsidR="00703A3F" w:rsidRDefault="00703A3F" w:rsidP="00703A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г. Первоуральск</w:t>
      </w:r>
    </w:p>
    <w:p w:rsidR="00703A3F" w:rsidRDefault="00703A3F" w:rsidP="0070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154CF" w:rsidRDefault="001154CF" w:rsidP="00703A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3526" w:rsidRPr="001C3526" w:rsidRDefault="00C8673D" w:rsidP="001C3526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>Об усилении мер безопасности</w:t>
      </w:r>
    </w:p>
    <w:p w:rsidR="001C3526" w:rsidRDefault="001C3526" w:rsidP="00703A3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6403" w:rsidRDefault="00C8673D" w:rsidP="001154C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Распоряжения Управления образования муниципального округа Первоуральск от 08.12.2025 года №1602 «Об усилении мер безопасности»</w:t>
      </w:r>
    </w:p>
    <w:p w:rsidR="00FD6BBD" w:rsidRPr="00C8673D" w:rsidRDefault="00FD6BBD" w:rsidP="001154CF">
      <w:pPr>
        <w:spacing w:after="0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703A3F" w:rsidRDefault="00703A3F" w:rsidP="00FD6BB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703A3F" w:rsidRPr="00C8673D" w:rsidRDefault="00703A3F" w:rsidP="00703A3F">
      <w:pPr>
        <w:spacing w:after="0" w:line="240" w:lineRule="auto"/>
        <w:ind w:firstLine="708"/>
        <w:jc w:val="both"/>
        <w:rPr>
          <w:rFonts w:ascii="Times New Roman" w:hAnsi="Times New Roman"/>
          <w:sz w:val="12"/>
          <w:szCs w:val="24"/>
        </w:rPr>
      </w:pPr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sz w:val="24"/>
        </w:rPr>
        <w:t>Проинформировать обучающихся и их родителей (законных представителей) о повышенном риске возникновения происшествий и ЧС в связи с низкими температурами и сложной дорожной обстановкой</w:t>
      </w:r>
      <w:r>
        <w:rPr>
          <w:rFonts w:ascii="Times New Roman" w:hAnsi="Times New Roman"/>
          <w:sz w:val="24"/>
        </w:rPr>
        <w:t>. Ответственные: Черепанова Е.Н., заместитель директора по ВР, классные руководители.</w:t>
      </w:r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9264" behindDoc="0" locked="0" layoutInCell="1" allowOverlap="0" wp14:anchorId="7358563E" wp14:editId="1EF18FEC">
            <wp:simplePos x="0" y="0"/>
            <wp:positionH relativeFrom="page">
              <wp:posOffset>7239000</wp:posOffset>
            </wp:positionH>
            <wp:positionV relativeFrom="page">
              <wp:posOffset>3954384</wp:posOffset>
            </wp:positionV>
            <wp:extent cx="24384" cy="36586"/>
            <wp:effectExtent l="0" t="0" r="0" b="0"/>
            <wp:wrapTopAndBottom/>
            <wp:docPr id="3482" name="Picture 34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" name="Picture 348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36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73D">
        <w:rPr>
          <w:rFonts w:ascii="Times New Roman" w:hAnsi="Times New Roman"/>
          <w:sz w:val="24"/>
        </w:rPr>
        <w:t xml:space="preserve">Довести до сведения обучающихся и их родителей (законных представителей) информацию о возможности непосещения образовательного учреждения в связи с неблагоприятными погодными условиями при наличии объективных причин и по решению родителей (законных представителей) с обязательным уведомлением образовательной организации (через классного руководителя). В данном случае отсутствие </w:t>
      </w:r>
      <w:proofErr w:type="gramStart"/>
      <w:r w:rsidRPr="00C8673D">
        <w:rPr>
          <w:rFonts w:ascii="Times New Roman" w:hAnsi="Times New Roman"/>
          <w:sz w:val="24"/>
        </w:rPr>
        <w:t>обучающегося</w:t>
      </w:r>
      <w:proofErr w:type="gramEnd"/>
      <w:r w:rsidRPr="00C8673D">
        <w:rPr>
          <w:rFonts w:ascii="Times New Roman" w:hAnsi="Times New Roman"/>
          <w:sz w:val="24"/>
        </w:rPr>
        <w:t xml:space="preserve"> на занятиях не будет расцениваться как пропуск по неуважительной причине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Ответственные: Черепанова Е.Н., заместитель директора по ВР, классные руководители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sz w:val="24"/>
        </w:rPr>
        <w:t>Информацию об организации образовательного процесса в зимний период разместить на сайте образовательной организации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 xml:space="preserve">Ответственный: Дождикова В.О., </w:t>
      </w:r>
      <w:proofErr w:type="gramStart"/>
      <w:r w:rsidRPr="00C8673D">
        <w:rPr>
          <w:rFonts w:ascii="Times New Roman" w:hAnsi="Times New Roman"/>
          <w:sz w:val="24"/>
        </w:rPr>
        <w:t>ответственн</w:t>
      </w:r>
      <w:r w:rsidRPr="00C8673D">
        <w:rPr>
          <w:rFonts w:ascii="Times New Roman" w:hAnsi="Times New Roman"/>
          <w:sz w:val="24"/>
        </w:rPr>
        <w:t>ая</w:t>
      </w:r>
      <w:proofErr w:type="gramEnd"/>
      <w:r w:rsidRPr="00C8673D">
        <w:rPr>
          <w:rFonts w:ascii="Times New Roman" w:hAnsi="Times New Roman"/>
          <w:sz w:val="24"/>
        </w:rPr>
        <w:t xml:space="preserve"> за ведение</w:t>
      </w:r>
      <w:r w:rsidRPr="00C8673D">
        <w:rPr>
          <w:rFonts w:ascii="Times New Roman" w:hAnsi="Times New Roman"/>
          <w:sz w:val="24"/>
        </w:rPr>
        <w:t xml:space="preserve"> </w:t>
      </w:r>
      <w:r w:rsidRPr="00C8673D">
        <w:rPr>
          <w:rFonts w:ascii="Times New Roman" w:hAnsi="Times New Roman"/>
          <w:sz w:val="24"/>
        </w:rPr>
        <w:t>школьного сайта</w:t>
      </w:r>
      <w:r w:rsidRPr="00C8673D">
        <w:rPr>
          <w:rFonts w:ascii="Times New Roman" w:hAnsi="Times New Roman"/>
          <w:sz w:val="24"/>
        </w:rPr>
        <w:t>.</w:t>
      </w:r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sz w:val="24"/>
        </w:rPr>
        <w:t>Организовать образовательный процесс для обучающихся, в режиме очного обучения, с соблюдением всех необходимых мер безопасности</w:t>
      </w:r>
      <w:proofErr w:type="gramStart"/>
      <w:r>
        <w:rPr>
          <w:rFonts w:ascii="Times New Roman" w:hAnsi="Times New Roman"/>
          <w:sz w:val="24"/>
        </w:rPr>
        <w:t xml:space="preserve">. </w:t>
      </w:r>
      <w:proofErr w:type="gramEnd"/>
      <w:r>
        <w:rPr>
          <w:rFonts w:ascii="Times New Roman" w:hAnsi="Times New Roman"/>
          <w:sz w:val="24"/>
        </w:rPr>
        <w:t xml:space="preserve">Ответственные: Бобылева С.З., заместитель директора по УР, </w:t>
      </w:r>
      <w:proofErr w:type="spellStart"/>
      <w:r>
        <w:rPr>
          <w:rFonts w:ascii="Times New Roman" w:hAnsi="Times New Roman"/>
          <w:sz w:val="24"/>
        </w:rPr>
        <w:t>Ярина</w:t>
      </w:r>
      <w:proofErr w:type="spellEnd"/>
      <w:r>
        <w:rPr>
          <w:rFonts w:ascii="Times New Roman" w:hAnsi="Times New Roman"/>
          <w:sz w:val="24"/>
        </w:rPr>
        <w:t xml:space="preserve"> Т.С., заместитель директора по АХЧ</w:t>
      </w:r>
      <w:r>
        <w:rPr>
          <w:rFonts w:ascii="Times New Roman" w:hAnsi="Times New Roman"/>
          <w:sz w:val="24"/>
        </w:rPr>
        <w:t>.</w:t>
      </w:r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sz w:val="24"/>
        </w:rPr>
        <w:t>В случае принятия решения о приостановке образовательного процесса в связи с погодными условиями и возможными аварийными ситуациями на коммунальных инженерных сетях незамедлительно информировать Управление образования муниципального округа Первоуральск</w:t>
      </w:r>
      <w:r>
        <w:rPr>
          <w:rFonts w:ascii="Times New Roman" w:hAnsi="Times New Roman"/>
          <w:sz w:val="24"/>
        </w:rPr>
        <w:t xml:space="preserve">. Ответственный: </w:t>
      </w:r>
      <w:proofErr w:type="spellStart"/>
      <w:r>
        <w:rPr>
          <w:rFonts w:ascii="Times New Roman" w:hAnsi="Times New Roman"/>
          <w:sz w:val="24"/>
        </w:rPr>
        <w:t>Ярина</w:t>
      </w:r>
      <w:proofErr w:type="spellEnd"/>
      <w:r>
        <w:rPr>
          <w:rFonts w:ascii="Times New Roman" w:hAnsi="Times New Roman"/>
          <w:sz w:val="24"/>
        </w:rPr>
        <w:t xml:space="preserve"> Т.С., заместитель директора по АХЧ.</w:t>
      </w:r>
    </w:p>
    <w:p w:rsidR="00C8673D" w:rsidRPr="00C8673D" w:rsidRDefault="00C8673D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r w:rsidRPr="00C8673D">
        <w:rPr>
          <w:rFonts w:ascii="Times New Roman" w:hAnsi="Times New Roman"/>
          <w:sz w:val="24"/>
        </w:rPr>
        <w:t xml:space="preserve">В связи с прогнозируемым ухудшением погодных условий </w:t>
      </w:r>
      <w:r w:rsidRPr="00C8673D">
        <w:rPr>
          <w:rFonts w:ascii="Times New Roman" w:hAnsi="Times New Roman"/>
          <w:sz w:val="24"/>
          <w:u w:val="single" w:color="000000"/>
        </w:rPr>
        <w:t xml:space="preserve">9 декабря 2025 года </w:t>
      </w:r>
      <w:r w:rsidRPr="00C8673D">
        <w:rPr>
          <w:rFonts w:ascii="Times New Roman" w:hAnsi="Times New Roman"/>
          <w:sz w:val="24"/>
        </w:rPr>
        <w:t>организовать обучение 1-4 классов в форме дистанционных образовательных технологий.</w:t>
      </w:r>
      <w:r>
        <w:rPr>
          <w:rFonts w:ascii="Times New Roman" w:hAnsi="Times New Roman"/>
          <w:sz w:val="24"/>
        </w:rPr>
        <w:t xml:space="preserve"> Ответственные: Бобылева С.З., заместитель директора по УР</w:t>
      </w:r>
      <w:proofErr w:type="gramStart"/>
      <w:r>
        <w:rPr>
          <w:rFonts w:ascii="Times New Roman" w:hAnsi="Times New Roman"/>
          <w:sz w:val="24"/>
        </w:rPr>
        <w:t xml:space="preserve">., </w:t>
      </w:r>
      <w:proofErr w:type="spellStart"/>
      <w:proofErr w:type="gramEnd"/>
      <w:r>
        <w:rPr>
          <w:rFonts w:ascii="Times New Roman" w:hAnsi="Times New Roman"/>
          <w:sz w:val="24"/>
        </w:rPr>
        <w:t>Гиниатова</w:t>
      </w:r>
      <w:proofErr w:type="spellEnd"/>
      <w:r>
        <w:rPr>
          <w:rFonts w:ascii="Times New Roman" w:hAnsi="Times New Roman"/>
          <w:sz w:val="24"/>
        </w:rPr>
        <w:t xml:space="preserve"> А.Р., ответственная </w:t>
      </w:r>
      <w:r w:rsidRPr="00C8673D">
        <w:rPr>
          <w:rFonts w:ascii="Times New Roman" w:hAnsi="Times New Roman"/>
          <w:sz w:val="24"/>
        </w:rPr>
        <w:t xml:space="preserve">за </w:t>
      </w:r>
      <w:r w:rsidRPr="00C8673D">
        <w:rPr>
          <w:rFonts w:ascii="Times New Roman" w:hAnsi="Times New Roman"/>
          <w:sz w:val="24"/>
        </w:rPr>
        <w:t xml:space="preserve"> организацию и реализацию работы по ФГОС НОО</w:t>
      </w:r>
      <w:r>
        <w:rPr>
          <w:rFonts w:ascii="Times New Roman" w:hAnsi="Times New Roman"/>
          <w:sz w:val="24"/>
        </w:rPr>
        <w:t>.</w:t>
      </w:r>
    </w:p>
    <w:p w:rsidR="001154CF" w:rsidRPr="001154CF" w:rsidRDefault="001154CF" w:rsidP="001154CF">
      <w:pPr>
        <w:numPr>
          <w:ilvl w:val="1"/>
          <w:numId w:val="1"/>
        </w:numPr>
        <w:tabs>
          <w:tab w:val="clear" w:pos="1440"/>
          <w:tab w:val="left" w:pos="709"/>
          <w:tab w:val="left" w:pos="993"/>
          <w:tab w:val="num" w:pos="1560"/>
        </w:tabs>
        <w:spacing w:after="3"/>
        <w:ind w:left="0" w:right="4" w:firstLine="426"/>
        <w:jc w:val="both"/>
        <w:rPr>
          <w:rFonts w:ascii="Times New Roman" w:hAnsi="Times New Roman"/>
          <w:sz w:val="24"/>
        </w:rPr>
      </w:pPr>
      <w:proofErr w:type="gramStart"/>
      <w:r w:rsidRPr="001154CF">
        <w:rPr>
          <w:rFonts w:ascii="Times New Roman" w:hAnsi="Times New Roman"/>
          <w:sz w:val="24"/>
        </w:rPr>
        <w:t>Контроль за</w:t>
      </w:r>
      <w:proofErr w:type="gramEnd"/>
      <w:r w:rsidRPr="001154CF">
        <w:rPr>
          <w:rFonts w:ascii="Times New Roman" w:hAnsi="Times New Roman"/>
          <w:sz w:val="24"/>
        </w:rPr>
        <w:t xml:space="preserve"> исполнением настоящего  приказа оставляю за собой.</w:t>
      </w: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3526" w:rsidRDefault="001C3526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9430A5" w:rsidP="00703A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</w:t>
      </w:r>
      <w:r w:rsidR="00703A3F">
        <w:rPr>
          <w:rFonts w:ascii="Times New Roman" w:hAnsi="Times New Roman"/>
          <w:sz w:val="24"/>
          <w:szCs w:val="24"/>
        </w:rPr>
        <w:tab/>
      </w:r>
      <w:r w:rsidR="00703A3F">
        <w:rPr>
          <w:rFonts w:ascii="Times New Roman" w:hAnsi="Times New Roman"/>
          <w:sz w:val="24"/>
          <w:szCs w:val="24"/>
        </w:rPr>
        <w:tab/>
        <w:t>______________</w:t>
      </w:r>
      <w:r w:rsidR="00703A3F">
        <w:rPr>
          <w:rFonts w:ascii="Times New Roman" w:hAnsi="Times New Roman"/>
          <w:sz w:val="24"/>
          <w:szCs w:val="24"/>
        </w:rPr>
        <w:tab/>
      </w:r>
      <w:r w:rsidR="00703A3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Н.В. Щербакова</w:t>
      </w: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703A3F" w:rsidP="00703A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3A3F" w:rsidRDefault="00703A3F" w:rsidP="001154CF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</w:t>
      </w:r>
      <w:r w:rsidR="001C3526">
        <w:rPr>
          <w:rFonts w:ascii="Times New Roman" w:hAnsi="Times New Roman"/>
          <w:sz w:val="24"/>
          <w:szCs w:val="24"/>
        </w:rPr>
        <w:t>№</w:t>
      </w:r>
      <w:r w:rsidR="001154CF">
        <w:rPr>
          <w:rFonts w:ascii="Times New Roman" w:hAnsi="Times New Roman"/>
          <w:sz w:val="24"/>
          <w:szCs w:val="24"/>
        </w:rPr>
        <w:t>597</w:t>
      </w:r>
      <w:r w:rsidR="001C3526">
        <w:rPr>
          <w:rFonts w:ascii="Times New Roman" w:hAnsi="Times New Roman"/>
          <w:sz w:val="24"/>
          <w:szCs w:val="24"/>
        </w:rPr>
        <w:t xml:space="preserve">-од </w:t>
      </w:r>
      <w:r>
        <w:rPr>
          <w:rFonts w:ascii="Times New Roman" w:hAnsi="Times New Roman"/>
          <w:sz w:val="24"/>
          <w:szCs w:val="24"/>
        </w:rPr>
        <w:t xml:space="preserve">от </w:t>
      </w:r>
      <w:r w:rsidR="002773F2">
        <w:rPr>
          <w:rFonts w:ascii="Times New Roman" w:hAnsi="Times New Roman"/>
          <w:sz w:val="24"/>
          <w:szCs w:val="24"/>
        </w:rPr>
        <w:t>08.12</w:t>
      </w:r>
      <w:r w:rsidR="007E640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2025 года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bottomFromText="200" w:vertAnchor="text" w:horzAnchor="margin" w:tblpY="144"/>
        <w:tblW w:w="7905" w:type="dxa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835"/>
      </w:tblGrid>
      <w:tr w:rsidR="001154CF" w:rsidRPr="001154CF" w:rsidTr="00DB3540">
        <w:trPr>
          <w:trHeight w:val="227"/>
        </w:trPr>
        <w:tc>
          <w:tcPr>
            <w:tcW w:w="2802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В.В. Агафонова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Г.Х. </w:t>
            </w:r>
            <w:proofErr w:type="spellStart"/>
            <w:r w:rsidRPr="001154CF">
              <w:rPr>
                <w:rFonts w:ascii="Times New Roman" w:hAnsi="Times New Roman"/>
              </w:rPr>
              <w:t>Ахтямова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С.З. Бобылева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С.Е. Бородина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Л.Н. </w:t>
            </w:r>
            <w:proofErr w:type="spellStart"/>
            <w:r w:rsidRPr="001154CF">
              <w:rPr>
                <w:rFonts w:ascii="Times New Roman" w:hAnsi="Times New Roman"/>
              </w:rPr>
              <w:t>Вахитова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Л.Д. </w:t>
            </w:r>
            <w:proofErr w:type="spellStart"/>
            <w:r w:rsidRPr="001154CF">
              <w:rPr>
                <w:rFonts w:ascii="Times New Roman" w:hAnsi="Times New Roman"/>
              </w:rPr>
              <w:t>Вечтомова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А.Р. </w:t>
            </w:r>
            <w:proofErr w:type="spellStart"/>
            <w:r w:rsidRPr="001154CF"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</w:rPr>
              <w:t>иниато</w:t>
            </w:r>
            <w:r w:rsidRPr="001154CF">
              <w:rPr>
                <w:rFonts w:ascii="Times New Roman" w:hAnsi="Times New Roman"/>
              </w:rPr>
              <w:t>ва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>М.В. Горшкова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Т.А. Демидова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 xml:space="preserve">Е.Е. </w:t>
            </w:r>
            <w:proofErr w:type="spellStart"/>
            <w:r w:rsidRPr="001154CF">
              <w:rPr>
                <w:rFonts w:ascii="Times New Roman" w:hAnsi="Times New Roman"/>
              </w:rPr>
              <w:t>Евгениу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6"/>
              <w:rPr>
                <w:rFonts w:ascii="Times New Roman" w:hAnsi="Times New Roman"/>
                <w:b/>
              </w:rPr>
            </w:pPr>
            <w:r w:rsidRPr="001154CF">
              <w:rPr>
                <w:rFonts w:ascii="Times New Roman" w:hAnsi="Times New Roman"/>
              </w:rPr>
              <w:t xml:space="preserve">П.С. </w:t>
            </w:r>
            <w:proofErr w:type="spellStart"/>
            <w:r w:rsidRPr="001154CF">
              <w:rPr>
                <w:rFonts w:ascii="Times New Roman" w:hAnsi="Times New Roman"/>
              </w:rPr>
              <w:t>Корякова</w:t>
            </w:r>
            <w:proofErr w:type="spellEnd"/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О.Н. Мошкина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П.А. Ноговицына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А.В. Семенищев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  <w:hideMark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Cs/>
              </w:rPr>
            </w:pPr>
            <w:r w:rsidRPr="001154CF">
              <w:rPr>
                <w:rFonts w:ascii="Times New Roman" w:hAnsi="Times New Roman"/>
                <w:bCs/>
              </w:rPr>
              <w:t>А.П. Трофимович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  <w:bCs/>
              </w:rPr>
            </w:pPr>
            <w:r w:rsidRPr="001154CF">
              <w:rPr>
                <w:rFonts w:ascii="Times New Roman" w:hAnsi="Times New Roman"/>
                <w:bCs/>
              </w:rPr>
              <w:t>Е.Н. Черепанова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О.С. Чистякова</w:t>
            </w:r>
          </w:p>
        </w:tc>
      </w:tr>
      <w:tr w:rsidR="001154CF" w:rsidRPr="001154CF" w:rsidTr="00DB3540">
        <w:trPr>
          <w:trHeight w:val="227"/>
        </w:trPr>
        <w:tc>
          <w:tcPr>
            <w:tcW w:w="2802" w:type="dxa"/>
          </w:tcPr>
          <w:p w:rsidR="001154CF" w:rsidRPr="001154CF" w:rsidRDefault="001154CF" w:rsidP="001154CF">
            <w:pPr>
              <w:spacing w:after="0" w:line="360" w:lineRule="auto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«___» _______ 2025 г.</w:t>
            </w:r>
          </w:p>
        </w:tc>
        <w:tc>
          <w:tcPr>
            <w:tcW w:w="2268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>____________</w:t>
            </w:r>
          </w:p>
        </w:tc>
        <w:tc>
          <w:tcPr>
            <w:tcW w:w="2835" w:type="dxa"/>
            <w:vAlign w:val="bottom"/>
          </w:tcPr>
          <w:p w:rsidR="001154CF" w:rsidRPr="001154CF" w:rsidRDefault="001154CF" w:rsidP="001154CF">
            <w:pPr>
              <w:spacing w:after="0" w:line="360" w:lineRule="auto"/>
              <w:ind w:left="175"/>
              <w:rPr>
                <w:rFonts w:ascii="Times New Roman" w:hAnsi="Times New Roman"/>
              </w:rPr>
            </w:pPr>
            <w:r w:rsidRPr="001154CF">
              <w:rPr>
                <w:rFonts w:ascii="Times New Roman" w:hAnsi="Times New Roman"/>
              </w:rPr>
              <w:t xml:space="preserve">Т.С. </w:t>
            </w:r>
            <w:proofErr w:type="spellStart"/>
            <w:r w:rsidRPr="001154CF">
              <w:rPr>
                <w:rFonts w:ascii="Times New Roman" w:hAnsi="Times New Roman"/>
              </w:rPr>
              <w:t>Ярина</w:t>
            </w:r>
            <w:proofErr w:type="spellEnd"/>
          </w:p>
        </w:tc>
      </w:tr>
    </w:tbl>
    <w:p w:rsidR="009C0CA7" w:rsidRDefault="009C0CA7" w:rsidP="001154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27664" w:rsidRDefault="002A60A8" w:rsidP="001154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7664">
        <w:rPr>
          <w:rFonts w:ascii="Times New Roman" w:hAnsi="Times New Roman"/>
          <w:sz w:val="24"/>
          <w:szCs w:val="24"/>
        </w:rPr>
        <w:t xml:space="preserve"> </w:t>
      </w:r>
    </w:p>
    <w:p w:rsidR="001A0223" w:rsidRDefault="001A0223" w:rsidP="001154C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3907C0" w:rsidRPr="00563324" w:rsidRDefault="00563324" w:rsidP="001154CF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03A3F" w:rsidRDefault="00703A3F" w:rsidP="001C3526">
      <w:pPr>
        <w:spacing w:after="0" w:line="240" w:lineRule="auto"/>
        <w:ind w:left="552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lastRenderedPageBreak/>
        <w:t>Приложение № 1</w:t>
      </w:r>
    </w:p>
    <w:p w:rsidR="00703A3F" w:rsidRDefault="001C3526" w:rsidP="001C3526">
      <w:pPr>
        <w:spacing w:after="0" w:line="240" w:lineRule="auto"/>
        <w:ind w:left="5529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к приказу от </w:t>
      </w:r>
      <w:r w:rsidR="00456B3E">
        <w:rPr>
          <w:rFonts w:ascii="Times New Roman" w:hAnsi="Times New Roman"/>
          <w:bCs/>
          <w:szCs w:val="28"/>
        </w:rPr>
        <w:t>0</w:t>
      </w:r>
      <w:r w:rsidR="002773F2">
        <w:rPr>
          <w:rFonts w:ascii="Times New Roman" w:hAnsi="Times New Roman"/>
          <w:bCs/>
          <w:szCs w:val="28"/>
        </w:rPr>
        <w:t>8</w:t>
      </w:r>
      <w:r w:rsidR="00456B3E">
        <w:rPr>
          <w:rFonts w:ascii="Times New Roman" w:hAnsi="Times New Roman"/>
          <w:bCs/>
          <w:szCs w:val="28"/>
        </w:rPr>
        <w:t>.12.</w:t>
      </w:r>
      <w:r>
        <w:rPr>
          <w:rFonts w:ascii="Times New Roman" w:hAnsi="Times New Roman"/>
          <w:bCs/>
          <w:szCs w:val="28"/>
        </w:rPr>
        <w:t>2025 года №</w:t>
      </w:r>
      <w:r w:rsidR="009430A5">
        <w:rPr>
          <w:rFonts w:ascii="Times New Roman" w:hAnsi="Times New Roman"/>
          <w:bCs/>
          <w:szCs w:val="28"/>
        </w:rPr>
        <w:t>5</w:t>
      </w:r>
      <w:r w:rsidR="00456B3E">
        <w:rPr>
          <w:rFonts w:ascii="Times New Roman" w:hAnsi="Times New Roman"/>
          <w:bCs/>
          <w:szCs w:val="28"/>
        </w:rPr>
        <w:t>9</w:t>
      </w:r>
      <w:r w:rsidR="002773F2">
        <w:rPr>
          <w:rFonts w:ascii="Times New Roman" w:hAnsi="Times New Roman"/>
          <w:bCs/>
          <w:szCs w:val="28"/>
        </w:rPr>
        <w:t>6</w:t>
      </w:r>
      <w:r>
        <w:rPr>
          <w:rFonts w:ascii="Times New Roman" w:hAnsi="Times New Roman"/>
          <w:bCs/>
          <w:szCs w:val="28"/>
        </w:rPr>
        <w:t>-од</w:t>
      </w:r>
    </w:p>
    <w:p w:rsidR="001C3526" w:rsidRDefault="001C3526" w:rsidP="000F6AEB">
      <w:pPr>
        <w:spacing w:after="0" w:line="240" w:lineRule="auto"/>
        <w:rPr>
          <w:rFonts w:ascii="Times New Roman" w:hAnsi="Times New Roman"/>
          <w:b/>
          <w:bCs/>
          <w:iCs/>
          <w:sz w:val="24"/>
          <w:szCs w:val="28"/>
        </w:rPr>
      </w:pPr>
    </w:p>
    <w:p w:rsidR="00977824" w:rsidRDefault="00703A3F" w:rsidP="00977824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8"/>
        </w:rPr>
      </w:pPr>
      <w:r>
        <w:rPr>
          <w:rFonts w:ascii="Times New Roman" w:hAnsi="Times New Roman"/>
          <w:b/>
          <w:bCs/>
          <w:iCs/>
          <w:sz w:val="24"/>
          <w:szCs w:val="28"/>
        </w:rPr>
        <w:t xml:space="preserve">Список </w:t>
      </w:r>
      <w:proofErr w:type="gramStart"/>
      <w:r>
        <w:rPr>
          <w:rFonts w:ascii="Times New Roman" w:hAnsi="Times New Roman"/>
          <w:b/>
          <w:bCs/>
          <w:iCs/>
          <w:sz w:val="24"/>
          <w:szCs w:val="28"/>
        </w:rPr>
        <w:t>обучающихся</w:t>
      </w:r>
      <w:proofErr w:type="gramEnd"/>
      <w:r w:rsidR="000F6AEB">
        <w:rPr>
          <w:rFonts w:ascii="Times New Roman" w:hAnsi="Times New Roman"/>
          <w:b/>
          <w:bCs/>
          <w:iCs/>
          <w:sz w:val="24"/>
          <w:szCs w:val="28"/>
        </w:rPr>
        <w:t xml:space="preserve"> </w:t>
      </w:r>
    </w:p>
    <w:p w:rsidR="009430A5" w:rsidRDefault="009430A5" w:rsidP="00FD6B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8"/>
        </w:rPr>
      </w:pPr>
    </w:p>
    <w:p w:rsidR="00FD6BBD" w:rsidRDefault="00FD6BBD" w:rsidP="00FD6BB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8"/>
        </w:rPr>
      </w:pPr>
    </w:p>
    <w:tbl>
      <w:tblPr>
        <w:tblStyle w:val="a3"/>
        <w:tblW w:w="0" w:type="auto"/>
        <w:tblInd w:w="1404" w:type="dxa"/>
        <w:tblLook w:val="04A0" w:firstRow="1" w:lastRow="0" w:firstColumn="1" w:lastColumn="0" w:noHBand="0" w:noVBand="1"/>
      </w:tblPr>
      <w:tblGrid>
        <w:gridCol w:w="972"/>
        <w:gridCol w:w="5566"/>
      </w:tblGrid>
      <w:tr w:rsidR="00703A3F" w:rsidTr="001C3526">
        <w:trPr>
          <w:trHeight w:val="319"/>
        </w:trPr>
        <w:tc>
          <w:tcPr>
            <w:tcW w:w="972" w:type="dxa"/>
          </w:tcPr>
          <w:p w:rsidR="00703A3F" w:rsidRPr="005F3E2E" w:rsidRDefault="001C3526" w:rsidP="001C35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="005F3E2E" w:rsidRPr="005F3E2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5F3E2E" w:rsidRPr="003907C0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="005F3E2E" w:rsidRPr="005F3E2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5566" w:type="dxa"/>
          </w:tcPr>
          <w:p w:rsidR="00703A3F" w:rsidRPr="005F3E2E" w:rsidRDefault="005F3E2E" w:rsidP="001C352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E2E">
              <w:rPr>
                <w:rFonts w:ascii="Times New Roman" w:hAnsi="Times New Roman"/>
                <w:b/>
                <w:sz w:val="24"/>
                <w:szCs w:val="24"/>
              </w:rPr>
              <w:t>Ф. И. О.</w:t>
            </w:r>
            <w:r w:rsidR="001C3526">
              <w:rPr>
                <w:rFonts w:ascii="Times New Roman" w:hAnsi="Times New Roman"/>
                <w:b/>
                <w:sz w:val="24"/>
                <w:szCs w:val="24"/>
              </w:rPr>
              <w:t xml:space="preserve"> обучающихся</w:t>
            </w:r>
            <w:r w:rsidRPr="005F3E2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413D0" w:rsidTr="00D10FEC">
        <w:trPr>
          <w:trHeight w:val="319"/>
        </w:trPr>
        <w:tc>
          <w:tcPr>
            <w:tcW w:w="972" w:type="dxa"/>
          </w:tcPr>
          <w:p w:rsidR="001413D0" w:rsidRDefault="001413D0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66" w:type="dxa"/>
            <w:vAlign w:val="center"/>
          </w:tcPr>
          <w:p w:rsidR="001413D0" w:rsidRPr="001413D0" w:rsidRDefault="002773F2">
            <w:pPr>
              <w:spacing w:line="276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Батуев Игорь</w:t>
            </w:r>
          </w:p>
        </w:tc>
      </w:tr>
      <w:tr w:rsidR="001413D0" w:rsidTr="00D10FEC">
        <w:trPr>
          <w:trHeight w:val="319"/>
        </w:trPr>
        <w:tc>
          <w:tcPr>
            <w:tcW w:w="972" w:type="dxa"/>
          </w:tcPr>
          <w:p w:rsidR="001413D0" w:rsidRDefault="001413D0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6" w:type="dxa"/>
            <w:vAlign w:val="center"/>
          </w:tcPr>
          <w:p w:rsidR="001413D0" w:rsidRPr="001413D0" w:rsidRDefault="002773F2">
            <w:pPr>
              <w:spacing w:line="276" w:lineRule="auto"/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Бельков Константин</w:t>
            </w:r>
          </w:p>
        </w:tc>
      </w:tr>
      <w:tr w:rsidR="002773F2" w:rsidTr="00D10FEC">
        <w:trPr>
          <w:trHeight w:val="319"/>
        </w:trPr>
        <w:tc>
          <w:tcPr>
            <w:tcW w:w="972" w:type="dxa"/>
          </w:tcPr>
          <w:p w:rsidR="002773F2" w:rsidRDefault="002773F2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66" w:type="dxa"/>
            <w:vAlign w:val="center"/>
          </w:tcPr>
          <w:p w:rsidR="002773F2" w:rsidRDefault="002773F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Блинов Семен</w:t>
            </w:r>
          </w:p>
        </w:tc>
      </w:tr>
      <w:tr w:rsidR="002773F2" w:rsidTr="00D10FEC">
        <w:trPr>
          <w:trHeight w:val="319"/>
        </w:trPr>
        <w:tc>
          <w:tcPr>
            <w:tcW w:w="972" w:type="dxa"/>
          </w:tcPr>
          <w:p w:rsidR="002773F2" w:rsidRDefault="002773F2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66" w:type="dxa"/>
            <w:vAlign w:val="center"/>
          </w:tcPr>
          <w:p w:rsidR="002773F2" w:rsidRDefault="002773F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Мартемьянов Федор</w:t>
            </w:r>
          </w:p>
        </w:tc>
      </w:tr>
      <w:tr w:rsidR="002773F2" w:rsidTr="00D10FEC">
        <w:trPr>
          <w:trHeight w:val="319"/>
        </w:trPr>
        <w:tc>
          <w:tcPr>
            <w:tcW w:w="972" w:type="dxa"/>
          </w:tcPr>
          <w:p w:rsidR="002773F2" w:rsidRDefault="002773F2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66" w:type="dxa"/>
            <w:vAlign w:val="center"/>
          </w:tcPr>
          <w:p w:rsidR="002773F2" w:rsidRDefault="002773F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Серебренников Денис</w:t>
            </w:r>
          </w:p>
        </w:tc>
      </w:tr>
      <w:tr w:rsidR="002773F2" w:rsidTr="00D10FEC">
        <w:trPr>
          <w:trHeight w:val="319"/>
        </w:trPr>
        <w:tc>
          <w:tcPr>
            <w:tcW w:w="972" w:type="dxa"/>
          </w:tcPr>
          <w:p w:rsidR="002773F2" w:rsidRDefault="002773F2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66" w:type="dxa"/>
            <w:vAlign w:val="center"/>
          </w:tcPr>
          <w:p w:rsidR="002773F2" w:rsidRDefault="002773F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Кузнецова Софья</w:t>
            </w:r>
          </w:p>
        </w:tc>
      </w:tr>
      <w:tr w:rsidR="002773F2" w:rsidTr="00D10FEC">
        <w:trPr>
          <w:trHeight w:val="319"/>
        </w:trPr>
        <w:tc>
          <w:tcPr>
            <w:tcW w:w="972" w:type="dxa"/>
          </w:tcPr>
          <w:p w:rsidR="002773F2" w:rsidRDefault="002773F2" w:rsidP="005F3E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66" w:type="dxa"/>
            <w:vAlign w:val="center"/>
          </w:tcPr>
          <w:p w:rsidR="002773F2" w:rsidRDefault="002773F2">
            <w:pPr>
              <w:rPr>
                <w:rFonts w:ascii="Times New Roman" w:hAnsi="Times New Roman"/>
                <w:sz w:val="20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>Овчинникова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eastAsia="en-US"/>
              </w:rPr>
              <w:t xml:space="preserve"> Алиса</w:t>
            </w:r>
          </w:p>
        </w:tc>
      </w:tr>
    </w:tbl>
    <w:p w:rsidR="00C949D9" w:rsidRDefault="001154CF"/>
    <w:sectPr w:rsidR="00C949D9" w:rsidSect="000F6AE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C7451"/>
    <w:multiLevelType w:val="hybridMultilevel"/>
    <w:tmpl w:val="5546EE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B97B0B"/>
    <w:multiLevelType w:val="multilevel"/>
    <w:tmpl w:val="605C3D6A"/>
    <w:lvl w:ilvl="0">
      <w:start w:val="1"/>
      <w:numFmt w:val="decimal"/>
      <w:lvlText w:val="%1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E9E6692"/>
    <w:multiLevelType w:val="multilevel"/>
    <w:tmpl w:val="05E22F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A3F"/>
    <w:rsid w:val="00006747"/>
    <w:rsid w:val="00035239"/>
    <w:rsid w:val="000F6AEB"/>
    <w:rsid w:val="001154CF"/>
    <w:rsid w:val="001413D0"/>
    <w:rsid w:val="0016607F"/>
    <w:rsid w:val="001A0223"/>
    <w:rsid w:val="001C3526"/>
    <w:rsid w:val="001F6D53"/>
    <w:rsid w:val="002734B2"/>
    <w:rsid w:val="002773F2"/>
    <w:rsid w:val="002A60A8"/>
    <w:rsid w:val="002E4A18"/>
    <w:rsid w:val="00356ADB"/>
    <w:rsid w:val="003907C0"/>
    <w:rsid w:val="003B2624"/>
    <w:rsid w:val="003E588F"/>
    <w:rsid w:val="00446A66"/>
    <w:rsid w:val="00456B3E"/>
    <w:rsid w:val="005137AB"/>
    <w:rsid w:val="0055442A"/>
    <w:rsid w:val="00563324"/>
    <w:rsid w:val="005F3E2E"/>
    <w:rsid w:val="00615C4C"/>
    <w:rsid w:val="006B2F85"/>
    <w:rsid w:val="00703A3F"/>
    <w:rsid w:val="007402FC"/>
    <w:rsid w:val="007669A2"/>
    <w:rsid w:val="0077735B"/>
    <w:rsid w:val="007C2552"/>
    <w:rsid w:val="007C7C92"/>
    <w:rsid w:val="007E6403"/>
    <w:rsid w:val="009430A5"/>
    <w:rsid w:val="00977824"/>
    <w:rsid w:val="009B54D7"/>
    <w:rsid w:val="009C0CA7"/>
    <w:rsid w:val="00B62ED3"/>
    <w:rsid w:val="00B810EE"/>
    <w:rsid w:val="00BA12C0"/>
    <w:rsid w:val="00BB0A67"/>
    <w:rsid w:val="00BF26E4"/>
    <w:rsid w:val="00C3434B"/>
    <w:rsid w:val="00C70C84"/>
    <w:rsid w:val="00C8673D"/>
    <w:rsid w:val="00D56A69"/>
    <w:rsid w:val="00DC17ED"/>
    <w:rsid w:val="00EF0C13"/>
    <w:rsid w:val="00F27664"/>
    <w:rsid w:val="00FD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3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3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7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Секретарь</cp:lastModifiedBy>
  <cp:revision>4</cp:revision>
  <cp:lastPrinted>2025-12-08T06:44:00Z</cp:lastPrinted>
  <dcterms:created xsi:type="dcterms:W3CDTF">2025-12-08T06:49:00Z</dcterms:created>
  <dcterms:modified xsi:type="dcterms:W3CDTF">2025-12-08T08:14:00Z</dcterms:modified>
</cp:coreProperties>
</file>