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C1" w:rsidRPr="00420620" w:rsidRDefault="00854FC1" w:rsidP="00854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620">
        <w:rPr>
          <w:rFonts w:ascii="Times New Roman" w:hAnsi="Times New Roman"/>
          <w:b/>
          <w:sz w:val="28"/>
          <w:szCs w:val="28"/>
        </w:rPr>
        <w:t xml:space="preserve">Анализ ВСЕРОССИЙСКОЙ ПРОВЕРОЧНОЙ РАБОТЫ </w:t>
      </w:r>
    </w:p>
    <w:p w:rsidR="00854FC1" w:rsidRPr="00420620" w:rsidRDefault="00854FC1" w:rsidP="00854F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0620">
        <w:rPr>
          <w:rFonts w:ascii="Times New Roman" w:hAnsi="Times New Roman"/>
          <w:b/>
          <w:sz w:val="28"/>
          <w:szCs w:val="28"/>
        </w:rPr>
        <w:t>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  </w:t>
      </w:r>
      <w:r w:rsidR="00C82E0E">
        <w:rPr>
          <w:rFonts w:ascii="Times New Roman" w:hAnsi="Times New Roman"/>
          <w:b/>
          <w:sz w:val="28"/>
          <w:szCs w:val="28"/>
        </w:rPr>
        <w:t>7</w:t>
      </w:r>
      <w:proofErr w:type="gramEnd"/>
      <w:r w:rsidR="00C82E0E">
        <w:rPr>
          <w:rFonts w:ascii="Times New Roman" w:hAnsi="Times New Roman"/>
          <w:b/>
          <w:sz w:val="28"/>
          <w:szCs w:val="28"/>
        </w:rPr>
        <w:t xml:space="preserve"> А </w:t>
      </w:r>
      <w:r>
        <w:rPr>
          <w:rFonts w:ascii="Times New Roman" w:hAnsi="Times New Roman"/>
          <w:b/>
          <w:sz w:val="28"/>
          <w:szCs w:val="28"/>
        </w:rPr>
        <w:t>классе</w:t>
      </w:r>
      <w:r w:rsidR="00C82E0E">
        <w:rPr>
          <w:rFonts w:ascii="Times New Roman" w:hAnsi="Times New Roman"/>
          <w:b/>
          <w:sz w:val="28"/>
          <w:szCs w:val="28"/>
        </w:rPr>
        <w:t xml:space="preserve"> МАОУ СОШ №12</w:t>
      </w:r>
    </w:p>
    <w:p w:rsidR="00854FC1" w:rsidRPr="00420620" w:rsidRDefault="00854FC1" w:rsidP="00854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FC1" w:rsidRPr="00420620" w:rsidRDefault="00854FC1" w:rsidP="00854FC1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Всего в </w:t>
      </w:r>
      <w:r w:rsidR="00C82E0E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7А</w:t>
      </w:r>
      <w:r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 классе</w:t>
      </w:r>
      <w:r w:rsidRPr="00420620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</w:t>
      </w:r>
    </w:p>
    <w:p w:rsidR="00854FC1" w:rsidRPr="00420620" w:rsidRDefault="00854FC1" w:rsidP="00854F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20620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Выполняли </w:t>
      </w:r>
      <w:r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 xml:space="preserve"> </w:t>
      </w:r>
      <w:r w:rsidRPr="00420620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работу</w:t>
      </w:r>
      <w:proofErr w:type="gramEnd"/>
      <w:r w:rsidRPr="0042062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: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</w:p>
    <w:p w:rsidR="00854FC1" w:rsidRPr="00420620" w:rsidRDefault="00854FC1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4FC1" w:rsidRPr="00420620" w:rsidRDefault="00854FC1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проверочной работы.</w:t>
      </w:r>
    </w:p>
    <w:p w:rsidR="00854FC1" w:rsidRDefault="00854FC1" w:rsidP="00854F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предложения. </w:t>
      </w:r>
    </w:p>
    <w:p w:rsidR="00854FC1" w:rsidRDefault="00854FC1" w:rsidP="00854F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54FC1" w:rsidRPr="00420620" w:rsidRDefault="00854FC1" w:rsidP="00854F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Задание 2 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предполагает знание признаков основных языковых единиц и нацелено на выявление уровня владения обучающимися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выполнять разного рода разборы (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морфемный разбор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словообразовательный разбор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морфологический разбор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 </w:t>
      </w:r>
    </w:p>
    <w:p w:rsidR="00854FC1" w:rsidRPr="00420620" w:rsidRDefault="00854FC1" w:rsidP="00854F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коррективы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родо</w:t>
      </w:r>
      <w:proofErr w:type="spell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-видовых</w:t>
      </w:r>
      <w:r w:rsidRPr="00420620">
        <w:rPr>
          <w:lang w:eastAsia="ru-RU"/>
        </w:rPr>
        <w:t xml:space="preserve">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отношений;</w:t>
      </w:r>
      <w:r w:rsidRPr="00420620">
        <w:rPr>
          <w:lang w:eastAsia="ru-RU"/>
        </w:rPr>
        <w:t xml:space="preserve">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осуществлять</w:t>
      </w:r>
      <w:r w:rsidRPr="00420620">
        <w:rPr>
          <w:lang w:eastAsia="ru-RU"/>
        </w:rPr>
        <w:t xml:space="preserve">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3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нацелено на проверку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умения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сопоставления звукового и буквенного </w:t>
      </w:r>
      <w:proofErr w:type="gram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состава,  осознавать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объяснять причину несовпадения звуков и букв в слове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FC1" w:rsidRPr="00420620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4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на выявление уровня </w:t>
      </w:r>
      <w:proofErr w:type="gram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владения  орфоэпическими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854FC1" w:rsidRPr="00420620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В задании 5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проверяется учебно-языковое умение опознавать самостоятельные части речи и их формы, служебные части речи в указанном предложении.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6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Задания 7 и 8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проверяют умение 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FC1" w:rsidRPr="00420620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задании 9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проверяются умения распознавать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10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проверяет умение осуществлять информационную переработку прочитанного текста, передавая его содержание в виде плана в письменной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11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proofErr w:type="gram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предполагает  ориентирование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содержании текста, понимание его целостного смысла, нахождение в тексте требуемой информации, подтверждения выдвинутых тезисов  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12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выявляет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распознавать лексическое </w:t>
      </w:r>
      <w:proofErr w:type="gram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значение  многозначного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</w:t>
      </w:r>
    </w:p>
    <w:p w:rsidR="00854FC1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задании 13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проверяются умения распознавать стилистическую окраску заданного слова и </w:t>
      </w:r>
      <w:proofErr w:type="gramStart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подбирать к слову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близкие по значению слова (синонимы)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FC1" w:rsidRPr="00420620" w:rsidRDefault="00854FC1" w:rsidP="00854F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14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 распознавание значения фразеологической единицы; умение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  </w:t>
      </w:r>
    </w:p>
    <w:p w:rsidR="00854FC1" w:rsidRPr="00420620" w:rsidRDefault="00854FC1" w:rsidP="00854FC1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4FC1" w:rsidRDefault="00854FC1" w:rsidP="00854FC1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оценивания ВПР:</w:t>
      </w:r>
    </w:p>
    <w:p w:rsidR="00854FC1" w:rsidRPr="00420620" w:rsidRDefault="00854FC1" w:rsidP="00854FC1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FC1" w:rsidRPr="00420620" w:rsidTr="00B86D43">
        <w:tc>
          <w:tcPr>
            <w:tcW w:w="4785" w:type="dxa"/>
          </w:tcPr>
          <w:p w:rsidR="00854FC1" w:rsidRPr="00420620" w:rsidRDefault="00854FC1" w:rsidP="00B86D43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0 до 24 баллов – «2»</w:t>
            </w:r>
          </w:p>
        </w:tc>
        <w:tc>
          <w:tcPr>
            <w:tcW w:w="4786" w:type="dxa"/>
          </w:tcPr>
          <w:p w:rsidR="00854FC1" w:rsidRPr="00420620" w:rsidRDefault="00854FC1" w:rsidP="00B86D43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35 до 44 баллов – «4»</w:t>
            </w:r>
          </w:p>
        </w:tc>
        <w:bookmarkStart w:id="0" w:name="_GoBack"/>
        <w:bookmarkEnd w:id="0"/>
      </w:tr>
      <w:tr w:rsidR="00854FC1" w:rsidRPr="00420620" w:rsidTr="00B86D43">
        <w:tc>
          <w:tcPr>
            <w:tcW w:w="4785" w:type="dxa"/>
          </w:tcPr>
          <w:p w:rsidR="00854FC1" w:rsidRPr="00420620" w:rsidRDefault="00854FC1" w:rsidP="00B86D43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25 до 34 баллов – «3»</w:t>
            </w:r>
          </w:p>
        </w:tc>
        <w:tc>
          <w:tcPr>
            <w:tcW w:w="4786" w:type="dxa"/>
          </w:tcPr>
          <w:p w:rsidR="00854FC1" w:rsidRPr="00420620" w:rsidRDefault="00854FC1" w:rsidP="00B86D43">
            <w:pPr>
              <w:shd w:val="clear" w:color="auto" w:fill="FFFFFF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45 до 51 баллов – «5»</w:t>
            </w:r>
          </w:p>
        </w:tc>
      </w:tr>
    </w:tbl>
    <w:p w:rsidR="00336A0A" w:rsidRPr="00473118" w:rsidRDefault="00336A0A" w:rsidP="00336A0A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page" w:horzAnchor="margin" w:tblpXSpec="center" w:tblpY="1180"/>
        <w:tblW w:w="16019" w:type="dxa"/>
        <w:tblLook w:val="04A0" w:firstRow="1" w:lastRow="0" w:firstColumn="1" w:lastColumn="0" w:noHBand="0" w:noVBand="1"/>
      </w:tblPr>
      <w:tblGrid>
        <w:gridCol w:w="1556"/>
        <w:gridCol w:w="563"/>
        <w:gridCol w:w="563"/>
        <w:gridCol w:w="562"/>
        <w:gridCol w:w="562"/>
        <w:gridCol w:w="564"/>
        <w:gridCol w:w="563"/>
        <w:gridCol w:w="563"/>
        <w:gridCol w:w="550"/>
        <w:gridCol w:w="550"/>
        <w:gridCol w:w="403"/>
        <w:gridCol w:w="396"/>
        <w:gridCol w:w="396"/>
        <w:gridCol w:w="552"/>
        <w:gridCol w:w="552"/>
        <w:gridCol w:w="550"/>
        <w:gridCol w:w="550"/>
        <w:gridCol w:w="390"/>
        <w:gridCol w:w="416"/>
        <w:gridCol w:w="417"/>
        <w:gridCol w:w="650"/>
        <w:gridCol w:w="650"/>
        <w:gridCol w:w="650"/>
        <w:gridCol w:w="650"/>
        <w:gridCol w:w="650"/>
        <w:gridCol w:w="650"/>
        <w:gridCol w:w="901"/>
      </w:tblGrid>
      <w:tr w:rsidR="00854FC1" w:rsidTr="00B86D43">
        <w:tc>
          <w:tcPr>
            <w:tcW w:w="1556" w:type="dxa"/>
          </w:tcPr>
          <w:p w:rsidR="00854FC1" w:rsidRDefault="00854FC1" w:rsidP="00B86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1К1</w:t>
            </w:r>
          </w:p>
        </w:tc>
        <w:tc>
          <w:tcPr>
            <w:tcW w:w="563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1К2</w:t>
            </w:r>
          </w:p>
        </w:tc>
        <w:tc>
          <w:tcPr>
            <w:tcW w:w="562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1К3</w:t>
            </w:r>
          </w:p>
        </w:tc>
        <w:tc>
          <w:tcPr>
            <w:tcW w:w="562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2К1</w:t>
            </w:r>
          </w:p>
        </w:tc>
        <w:tc>
          <w:tcPr>
            <w:tcW w:w="564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2К2</w:t>
            </w:r>
          </w:p>
        </w:tc>
        <w:tc>
          <w:tcPr>
            <w:tcW w:w="563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2К3</w:t>
            </w:r>
          </w:p>
        </w:tc>
        <w:tc>
          <w:tcPr>
            <w:tcW w:w="563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2К4</w:t>
            </w:r>
          </w:p>
        </w:tc>
        <w:tc>
          <w:tcPr>
            <w:tcW w:w="5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3(1)</w:t>
            </w:r>
          </w:p>
        </w:tc>
        <w:tc>
          <w:tcPr>
            <w:tcW w:w="5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3(2)</w:t>
            </w:r>
          </w:p>
        </w:tc>
        <w:tc>
          <w:tcPr>
            <w:tcW w:w="403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2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7(1)</w:t>
            </w:r>
          </w:p>
        </w:tc>
        <w:tc>
          <w:tcPr>
            <w:tcW w:w="552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7(2)</w:t>
            </w:r>
          </w:p>
        </w:tc>
        <w:tc>
          <w:tcPr>
            <w:tcW w:w="5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8(1)</w:t>
            </w:r>
          </w:p>
        </w:tc>
        <w:tc>
          <w:tcPr>
            <w:tcW w:w="5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8(2)</w:t>
            </w:r>
          </w:p>
        </w:tc>
        <w:tc>
          <w:tcPr>
            <w:tcW w:w="39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7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12(1)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12(2)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13(1)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13(2)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14(1)</w:t>
            </w:r>
          </w:p>
        </w:tc>
        <w:tc>
          <w:tcPr>
            <w:tcW w:w="650" w:type="dxa"/>
          </w:tcPr>
          <w:p w:rsidR="00854FC1" w:rsidRPr="00B75457" w:rsidRDefault="00854FC1" w:rsidP="00B86D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457">
              <w:rPr>
                <w:rFonts w:ascii="Times New Roman" w:hAnsi="Times New Roman" w:cs="Times New Roman"/>
                <w:b/>
                <w:sz w:val="20"/>
                <w:szCs w:val="20"/>
              </w:rPr>
              <w:t>14(2)</w:t>
            </w:r>
          </w:p>
        </w:tc>
        <w:tc>
          <w:tcPr>
            <w:tcW w:w="901" w:type="dxa"/>
          </w:tcPr>
          <w:p w:rsidR="00854FC1" w:rsidRDefault="00854FC1" w:rsidP="00B86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1. Волков </w:t>
            </w:r>
            <w:r w:rsidRPr="00B754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</w:t>
            </w: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аддей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2. Ивонин Анатолий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3. Исламова Марина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 Крайнова Ксения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Митраков</w:t>
            </w:r>
            <w:proofErr w:type="spellEnd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Мухаметов</w:t>
            </w:r>
            <w:proofErr w:type="spellEnd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7. Онучин Руслан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</w:t>
            </w: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ахматуллоев</w:t>
            </w:r>
            <w:proofErr w:type="spellEnd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Изатулло</w:t>
            </w:r>
            <w:proofErr w:type="spellEnd"/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9. Савиков </w:t>
            </w:r>
            <w:r w:rsidRPr="00B7545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</w:t>
            </w: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ладислав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10. Сапожникова Полина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11. Третьякова Вероника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Чухарева</w:t>
            </w:r>
            <w:proofErr w:type="spellEnd"/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13. Шмаков Владислав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54FC1" w:rsidTr="00B86D43">
        <w:tc>
          <w:tcPr>
            <w:tcW w:w="1556" w:type="dxa"/>
          </w:tcPr>
          <w:p w:rsidR="00854FC1" w:rsidRPr="00B75457" w:rsidRDefault="00854FC1" w:rsidP="00B86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14. Яковлев Никита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3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2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6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17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0" w:type="dxa"/>
            <w:vAlign w:val="bottom"/>
          </w:tcPr>
          <w:p w:rsidR="00854FC1" w:rsidRPr="00B75457" w:rsidRDefault="00854FC1" w:rsidP="00B86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1" w:type="dxa"/>
          </w:tcPr>
          <w:p w:rsidR="00854FC1" w:rsidRPr="003731F2" w:rsidRDefault="00854FC1" w:rsidP="00B86D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B75457" w:rsidRDefault="00B75457" w:rsidP="00336A0A">
      <w:pPr>
        <w:rPr>
          <w:rFonts w:ascii="Times New Roman" w:hAnsi="Times New Roman" w:cs="Times New Roman"/>
          <w:sz w:val="28"/>
          <w:szCs w:val="28"/>
        </w:rPr>
      </w:pPr>
    </w:p>
    <w:p w:rsidR="00854FC1" w:rsidRDefault="00854FC1" w:rsidP="00336A0A">
      <w:pPr>
        <w:rPr>
          <w:rFonts w:ascii="Times New Roman" w:hAnsi="Times New Roman" w:cs="Times New Roman"/>
          <w:sz w:val="28"/>
          <w:szCs w:val="28"/>
        </w:rPr>
      </w:pPr>
    </w:p>
    <w:p w:rsidR="00854FC1" w:rsidRDefault="00854FC1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Результаты ВПР по русскому языку представлены в виде таблицы:</w:t>
      </w:r>
    </w:p>
    <w:p w:rsidR="00854FC1" w:rsidRPr="00420620" w:rsidRDefault="00854FC1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94"/>
        <w:gridCol w:w="1636"/>
        <w:gridCol w:w="1459"/>
        <w:gridCol w:w="1459"/>
        <w:gridCol w:w="1459"/>
        <w:gridCol w:w="1459"/>
        <w:gridCol w:w="1502"/>
        <w:gridCol w:w="1084"/>
      </w:tblGrid>
      <w:tr w:rsidR="00D8586C" w:rsidRPr="00420620" w:rsidTr="00D8586C">
        <w:tc>
          <w:tcPr>
            <w:tcW w:w="1488" w:type="dxa"/>
            <w:vMerge w:val="restart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94" w:type="dxa"/>
            <w:vMerge w:val="restart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Всего в классе</w:t>
            </w:r>
          </w:p>
        </w:tc>
        <w:tc>
          <w:tcPr>
            <w:tcW w:w="1636" w:type="dxa"/>
            <w:vMerge w:val="restart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Выполняли работу</w:t>
            </w:r>
          </w:p>
        </w:tc>
        <w:tc>
          <w:tcPr>
            <w:tcW w:w="5836" w:type="dxa"/>
            <w:gridSpan w:val="4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502" w:type="dxa"/>
            <w:vMerge w:val="restart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Кач</w:t>
            </w:r>
            <w:proofErr w:type="spellEnd"/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-во знаний</w:t>
            </w:r>
          </w:p>
        </w:tc>
        <w:tc>
          <w:tcPr>
            <w:tcW w:w="1084" w:type="dxa"/>
            <w:vMerge w:val="restart"/>
            <w:vAlign w:val="center"/>
          </w:tcPr>
          <w:p w:rsidR="00D8586C" w:rsidRPr="00420620" w:rsidRDefault="00D8586C" w:rsidP="00B86D43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(%)</w:t>
            </w:r>
          </w:p>
        </w:tc>
      </w:tr>
      <w:tr w:rsidR="00D8586C" w:rsidRPr="00420620" w:rsidTr="00D8586C">
        <w:tc>
          <w:tcPr>
            <w:tcW w:w="1488" w:type="dxa"/>
            <w:vMerge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vMerge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459" w:type="dxa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459" w:type="dxa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459" w:type="dxa"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2062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02" w:type="dxa"/>
            <w:vMerge/>
            <w:vAlign w:val="center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  <w:vMerge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586C" w:rsidRPr="00420620" w:rsidTr="00D8586C">
        <w:tc>
          <w:tcPr>
            <w:tcW w:w="1488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4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36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9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59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9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9" w:type="dxa"/>
          </w:tcPr>
          <w:p w:rsidR="00D8586C" w:rsidRPr="00420620" w:rsidRDefault="00D8586C" w:rsidP="00D8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2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84" w:type="dxa"/>
          </w:tcPr>
          <w:p w:rsidR="00D8586C" w:rsidRPr="00420620" w:rsidRDefault="00D8586C" w:rsidP="00B86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Pr="004206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854FC1" w:rsidRDefault="00854FC1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779"/>
        <w:gridCol w:w="1843"/>
        <w:gridCol w:w="2126"/>
      </w:tblGrid>
      <w:tr w:rsidR="00D8586C" w:rsidTr="00B86D43">
        <w:tc>
          <w:tcPr>
            <w:tcW w:w="1779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1843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Частично справились</w:t>
            </w:r>
          </w:p>
        </w:tc>
        <w:tc>
          <w:tcPr>
            <w:tcW w:w="2126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Не справились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1К1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1К2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1К3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2К1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2К2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2К3</w:t>
            </w:r>
          </w:p>
        </w:tc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2К4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3(1)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3(2)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D8586C" w:rsidRDefault="00D8586C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8586C" w:rsidTr="00B86D43">
        <w:tc>
          <w:tcPr>
            <w:tcW w:w="1779" w:type="dxa"/>
          </w:tcPr>
          <w:p w:rsidR="00D8586C" w:rsidRDefault="00B86D43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79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D8586C" w:rsidRDefault="00B40120" w:rsidP="00D858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7(1)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7(2)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8(1)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8(2)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12(1)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12(2)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13(1)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13(2)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14(1)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86D43" w:rsidTr="00B86D43">
        <w:tc>
          <w:tcPr>
            <w:tcW w:w="1779" w:type="dxa"/>
          </w:tcPr>
          <w:p w:rsidR="00B86D43" w:rsidRDefault="00B86D43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14(2)</w:t>
            </w:r>
          </w:p>
        </w:tc>
        <w:tc>
          <w:tcPr>
            <w:tcW w:w="1779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B86D43" w:rsidRDefault="00B40120" w:rsidP="00B86D4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D8586C" w:rsidRDefault="00D8586C" w:rsidP="00854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586C" w:rsidRDefault="00B40120" w:rsidP="00B401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</w:p>
    <w:p w:rsidR="00B75457" w:rsidRDefault="00B40120" w:rsidP="00C82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586C">
        <w:rPr>
          <w:rFonts w:ascii="Times New Roman" w:hAnsi="Times New Roman" w:cs="Times New Roman"/>
          <w:sz w:val="28"/>
          <w:szCs w:val="28"/>
        </w:rPr>
        <w:t>Наиболее трудными для обучающихся оказались задания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8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8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82E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C82E0E">
        <w:rPr>
          <w:rFonts w:ascii="Times New Roman" w:hAnsi="Times New Roman" w:cs="Times New Roman"/>
          <w:sz w:val="28"/>
          <w:szCs w:val="28"/>
        </w:rPr>
        <w:t xml:space="preserve">, 14. Были допущены ошибки </w:t>
      </w:r>
    </w:p>
    <w:p w:rsidR="00C82E0E" w:rsidRDefault="00C82E0E" w:rsidP="00C82E0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420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списывании</w:t>
      </w:r>
      <w:proofErr w:type="gramEnd"/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предложенного текста, в знании основ орфографических правил и расстановки знаков препинания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предложениях с однородными членами предложения.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811" w:rsidRDefault="00C82E0E" w:rsidP="00C82E0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выполнении различного рода разборов</w:t>
      </w:r>
    </w:p>
    <w:p w:rsidR="00C82E0E" w:rsidRDefault="00C82E0E" w:rsidP="00C82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определении частей речи</w:t>
      </w:r>
    </w:p>
    <w:p w:rsidR="00C82E0E" w:rsidRDefault="00C82E0E" w:rsidP="00C82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работе с текстом</w:t>
      </w:r>
    </w:p>
    <w:p w:rsidR="00C82E0E" w:rsidRDefault="00C82E0E" w:rsidP="00C82E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определении </w:t>
      </w: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значения фразеологической единицы</w:t>
      </w:r>
    </w:p>
    <w:p w:rsidR="00C82E0E" w:rsidRDefault="00C82E0E" w:rsidP="00C82E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соответствии с вышеизложенным необходимо:</w:t>
      </w:r>
    </w:p>
    <w:p w:rsidR="00C82E0E" w:rsidRPr="00420620" w:rsidRDefault="00C82E0E" w:rsidP="00C82E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E0E" w:rsidRPr="00420620" w:rsidRDefault="00C82E0E" w:rsidP="00C82E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C82E0E" w:rsidRPr="00420620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2. Выполнение различных заданий на отработку умений по определению грамматической основы предложения.</w:t>
      </w:r>
    </w:p>
    <w:p w:rsidR="00C82E0E" w:rsidRPr="00420620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3. Выполнение различных заданий на отработку умений по определению знаков препинания в предложениях.</w:t>
      </w:r>
    </w:p>
    <w:p w:rsidR="00C82E0E" w:rsidRPr="00420620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4. Усилить работу по распознаванию различных частей речи в предложении.</w:t>
      </w:r>
    </w:p>
    <w:p w:rsidR="00C82E0E" w:rsidRPr="00420620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C82E0E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620">
        <w:rPr>
          <w:rFonts w:ascii="Times New Roman" w:eastAsia="Times New Roman" w:hAnsi="Times New Roman"/>
          <w:sz w:val="28"/>
          <w:szCs w:val="28"/>
          <w:lang w:eastAsia="ru-RU"/>
        </w:rPr>
        <w:t>6. Усилить работу по развитию речи (фразеологизмы, антонимы и синонимы)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2E0E" w:rsidRDefault="00C82E0E" w:rsidP="00C82E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E0E" w:rsidRPr="00B75457" w:rsidRDefault="00C82E0E" w:rsidP="00C82E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Г.Х.</w:t>
      </w:r>
    </w:p>
    <w:sectPr w:rsidR="00C82E0E" w:rsidRPr="00B75457" w:rsidSect="00336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A"/>
    <w:rsid w:val="00336A0A"/>
    <w:rsid w:val="003731F2"/>
    <w:rsid w:val="00450811"/>
    <w:rsid w:val="00473118"/>
    <w:rsid w:val="00854FC1"/>
    <w:rsid w:val="00B40120"/>
    <w:rsid w:val="00B75457"/>
    <w:rsid w:val="00B86D43"/>
    <w:rsid w:val="00C82E0E"/>
    <w:rsid w:val="00D8586C"/>
    <w:rsid w:val="00D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A6D8"/>
  <w15:chartTrackingRefBased/>
  <w15:docId w15:val="{7943E71E-0B3E-4639-87CE-A57D906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epth</cp:lastModifiedBy>
  <cp:revision>1</cp:revision>
  <dcterms:created xsi:type="dcterms:W3CDTF">2020-10-20T13:54:00Z</dcterms:created>
  <dcterms:modified xsi:type="dcterms:W3CDTF">2020-10-20T16:43:00Z</dcterms:modified>
</cp:coreProperties>
</file>