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0701A" w14:textId="77777777" w:rsidR="00854FC1" w:rsidRPr="0021673A" w:rsidRDefault="00854FC1" w:rsidP="002167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673A">
        <w:rPr>
          <w:rFonts w:ascii="Times New Roman" w:hAnsi="Times New Roman" w:cs="Times New Roman"/>
          <w:b/>
          <w:sz w:val="28"/>
          <w:szCs w:val="28"/>
        </w:rPr>
        <w:t xml:space="preserve">Анализ ВСЕРОССИЙСКОЙ ПРОВЕРОЧНОЙ РАБОТЫ </w:t>
      </w:r>
    </w:p>
    <w:p w14:paraId="3F79835E" w14:textId="49104339" w:rsidR="00854FC1" w:rsidRPr="0021673A" w:rsidRDefault="00854FC1" w:rsidP="0021673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673A">
        <w:rPr>
          <w:rFonts w:ascii="Times New Roman" w:hAnsi="Times New Roman" w:cs="Times New Roman"/>
          <w:b/>
          <w:sz w:val="28"/>
          <w:szCs w:val="28"/>
        </w:rPr>
        <w:t xml:space="preserve">по русскому языку </w:t>
      </w:r>
      <w:proofErr w:type="gramStart"/>
      <w:r w:rsidRPr="0021673A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76766C" w:rsidRPr="0021673A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C82E0E" w:rsidRPr="00216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673A">
        <w:rPr>
          <w:rFonts w:ascii="Times New Roman" w:hAnsi="Times New Roman" w:cs="Times New Roman"/>
          <w:b/>
          <w:sz w:val="28"/>
          <w:szCs w:val="28"/>
        </w:rPr>
        <w:t>классе</w:t>
      </w:r>
      <w:r w:rsidR="00C82E0E" w:rsidRPr="0021673A">
        <w:rPr>
          <w:rFonts w:ascii="Times New Roman" w:hAnsi="Times New Roman" w:cs="Times New Roman"/>
          <w:b/>
          <w:sz w:val="28"/>
          <w:szCs w:val="28"/>
        </w:rPr>
        <w:t xml:space="preserve"> МАОУ СОШ №12</w:t>
      </w:r>
    </w:p>
    <w:p w14:paraId="33B17288" w14:textId="77777777" w:rsidR="00854FC1" w:rsidRPr="0021673A" w:rsidRDefault="00854FC1" w:rsidP="0021673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3ACE4" w14:textId="5B755EDC" w:rsidR="00854FC1" w:rsidRPr="0021673A" w:rsidRDefault="00854FC1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Всего в </w:t>
      </w:r>
      <w:r w:rsidR="0076766C"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6</w:t>
      </w:r>
      <w:r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класс</w:t>
      </w:r>
      <w:r w:rsidR="0076766C"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ах</w:t>
      </w:r>
      <w:r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: </w:t>
      </w:r>
      <w:r w:rsidR="0076766C"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14:paraId="0B8C665F" w14:textId="0FEFCE0E" w:rsidR="00854FC1" w:rsidRPr="0021673A" w:rsidRDefault="00854FC1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73A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Выполняли  работу</w:t>
      </w:r>
      <w:proofErr w:type="gramEnd"/>
      <w:r w:rsidRPr="0021673A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766C"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</w:p>
    <w:p w14:paraId="7DC0BB96" w14:textId="0FBD9FB2" w:rsidR="0076766C" w:rsidRPr="0021673A" w:rsidRDefault="0076766C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проведения ВПР - оценить уровень общеобразовательной подготовки </w:t>
      </w:r>
      <w:proofErr w:type="spellStart"/>
      <w:proofErr w:type="gramStart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обу-чающихся</w:t>
      </w:r>
      <w:proofErr w:type="spellEnd"/>
      <w:proofErr w:type="gramEnd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предмету в соответствии с требованиями ФГОС.</w:t>
      </w:r>
    </w:p>
    <w:p w14:paraId="78A42828" w14:textId="7DF27568" w:rsidR="0021673A" w:rsidRPr="0021673A" w:rsidRDefault="0021673A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 ВПР</w:t>
      </w:r>
      <w:proofErr w:type="gramEnd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 русскому  языку  –  оценить  уровень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подготовки обучающихся 6 (по заданиям ВПР 5 класса) класса в соответствии с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требованиями ФГОС. ВПР позволяют осуществить диагностику достижения </w:t>
      </w:r>
      <w:proofErr w:type="gramStart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предметных  и</w:t>
      </w:r>
      <w:proofErr w:type="gramEnd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метапредметных  результатов,  в  том  числе  уровня сформированности универсальных учебных действий (УУД) и овладения межпредметными понятиями. Результаты ВПР в совокупности с имеющейся в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 информацией, отражающей индивидуальные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траектории обучающихся, могут быть использованы для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личностных результатов обучения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4B83EF" w14:textId="6786F74D" w:rsidR="0021673A" w:rsidRPr="0021673A" w:rsidRDefault="00854FC1" w:rsidP="0021673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проверочной работы.</w:t>
      </w:r>
    </w:p>
    <w:p w14:paraId="1FEC352F" w14:textId="77777777" w:rsidR="0021673A" w:rsidRPr="0021673A" w:rsidRDefault="0021673A" w:rsidP="0021673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Всего участникам предстояло выполнить </w:t>
      </w:r>
      <w:r w:rsidRPr="002167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12 заданий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русскому языку. </w:t>
      </w:r>
    </w:p>
    <w:p w14:paraId="43C10625" w14:textId="3416C3DB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проверочной работы направлены на выявление уровня владения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обучающимися предметными правописными нормами современного русского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литературного языка (орфографическими и правописными) и учебно-</w:t>
      </w: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языковыми  аналитическими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умениями  фонетического,  морфемного,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морфологического и синтаксического разборов, а также регулятивными и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познавательными универсальными учебными действиями.</w:t>
      </w:r>
    </w:p>
    <w:p w14:paraId="5F158A83" w14:textId="45206027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1 проверяет традиционное правописное умение обучающихся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правильно списывать осложненный пропусками орфограмм и </w:t>
      </w:r>
      <w:proofErr w:type="spell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пунктограмм</w:t>
      </w:r>
      <w:proofErr w:type="spell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текст, соблюдая при письме изученные орфографические и пунктуационные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правила. Успешное выполнение задания предусматривает сформированный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навык чтения (адекватное зрительное восприятие информации, содержащейся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предъявляемом деформированном тексте) как одного из видов речевой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деятельности.  </w:t>
      </w: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Наряду  с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предметными  умениями  проверяется</w:t>
      </w:r>
    </w:p>
    <w:p w14:paraId="586FB1F5" w14:textId="061EB66D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сформированность регулятивных универсальных учебных действий (адекватно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самостоятельно оценивать правильность выполнения действия и вносить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необходимые коррективы).</w:t>
      </w:r>
    </w:p>
    <w:p w14:paraId="500AF332" w14:textId="6349293F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2 предполагает знание признаков основных языковых единиц и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нацелено на выявление уровня владения обучающимися базовыми учебно-языковыми аналитическими умениями:</w:t>
      </w:r>
    </w:p>
    <w:p w14:paraId="4F20B448" w14:textId="77777777" w:rsidR="0021673A" w:rsidRPr="0021673A" w:rsidRDefault="0021673A" w:rsidP="0021673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фонетический разбор направлен на проверку предметного учебно- </w:t>
      </w: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языкового  аналитического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умения  обучающихся  проводить фонетический анализ слова;</w:t>
      </w:r>
    </w:p>
    <w:p w14:paraId="34B1164F" w14:textId="77777777" w:rsidR="0021673A" w:rsidRPr="0021673A" w:rsidRDefault="0021673A" w:rsidP="0021673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морфемный разбор – на проверку предметного учебно-языкового аналитического умения обучающихся делить слова на морфемы на основе смыслового, грамматического и словообразовательного анализа слова;</w:t>
      </w:r>
    </w:p>
    <w:p w14:paraId="08B19A9C" w14:textId="77777777" w:rsidR="0021673A" w:rsidRPr="0021673A" w:rsidRDefault="0021673A" w:rsidP="0021673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морфологический разбор – на выявление уровня предметного учебно- языкового аналитического умения анализировать слово с точки зрения его принадлежности к той или иной части речи, умения определять морфологические признаки и синтаксическую роль данного слова в качестве части речи;</w:t>
      </w:r>
    </w:p>
    <w:p w14:paraId="20851835" w14:textId="77777777" w:rsidR="0021673A" w:rsidRPr="0021673A" w:rsidRDefault="0021673A" w:rsidP="0021673A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синтаксический разбор − на выявление уровня предметного учебно- языкового аналитического умения анализировать различные виды предложений с точки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зрения их структурной и смысловой организации, функциональной предназначенности.</w:t>
      </w:r>
    </w:p>
    <w:p w14:paraId="2CFE724F" w14:textId="1646A9E2" w:rsidR="0021673A" w:rsidRPr="0021673A" w:rsidRDefault="0021673A" w:rsidP="0021673A">
      <w:pPr>
        <w:widowControl w:val="0"/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Помимо  предметных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умений  задание  предполагает  проверку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регулятивных (адекватно самостоятельно оценивать правильность выполнения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 и вносить необходимые коррективы), познавательных (осуществлять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логическую операцию установления </w:t>
      </w:r>
      <w:proofErr w:type="spell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родо</w:t>
      </w:r>
      <w:proofErr w:type="spell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-видовых отношений; осуществлять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сравнение,  классификацию;  преобразовывать  информацию,  используя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транскрипцию при фонетическом разборе слова, схему структуры слова)универсальных учебных действий.</w:t>
      </w:r>
    </w:p>
    <w:p w14:paraId="38741E5C" w14:textId="3D256783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3 нацелено на проверку умения распознавать правильную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орфоэпическую норму современного русского литературного языка, вместе с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тем оно способствует проверке коммуникативного универсального учебного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 (владеть устной речью).</w:t>
      </w:r>
    </w:p>
    <w:p w14:paraId="59BD8B35" w14:textId="7760CC1D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задании 4 проверяется предметное учебно-языковое умение опознавать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самостоятельные части речи и их формы, служебные части речи в указанном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предложении, определять отсутствующие в указанном предложении изученные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части речи; познавательные (осуществлять классификацию) универсальные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учебные действия.</w:t>
      </w:r>
    </w:p>
    <w:p w14:paraId="57925DA6" w14:textId="2DDB9E10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5, 6 и 7 проверяют ряд предметных умений: учебно-языковое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опознавательное умение обучающихся (опознавать прямую речь и слова автора,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обращение, сложное предложение); умение применять синтаксическое знание в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практике правописания; пунктуационное умение соблюдать пунктуационные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нормы в процессе письма; объяснять выбор написания (6, 7 задания), в том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числе − с помощью графической схемы (задание 5); а также универсальные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учебные действия: регулятивные (осуществлять актуальный контроль на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уровне  произвольного  внимания),  познавательные  (преобразовывать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предложение в графическую схему).</w:t>
      </w:r>
    </w:p>
    <w:p w14:paraId="251F8AA3" w14:textId="66C53580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задании 8 на основании адекватного понимания обучающимися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  предъявляемой  текстовой  информации,  ориентирования  в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содержании текста, владения изучающим видом чтения (познавательные и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коммуникативные универсальные учебные действия), проверяются предметные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коммуникативные умения распознавать и адекватно формулировать основную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мысль текста в письменной форме (правописные умения), соблюдая нормы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построения предложения и словоупотребления.</w:t>
      </w:r>
    </w:p>
    <w:p w14:paraId="4616672E" w14:textId="3F2D54DC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9 предполагает ориентирование в содержании текста, понимание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его целостного смысла, нахождение в тексте требуемой информации,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подтверждения выдвинутых тезисов (познавательные универсальные учебные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действия), на основе которых выявляется способность обучающихся строить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речевое высказывание в письменной форме (правописные умения), соблюдая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нормы построения предложения и словоупотребления.</w:t>
      </w:r>
    </w:p>
    <w:p w14:paraId="648132FD" w14:textId="747C8F06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10 также предполагает ориентирование в содержании текста,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понимание  его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целостного  смысла,  нахождение  в  тексте  требуемой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информации (познавательные универсальные учебные действия), проверку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предметного коммуникативного умения опознавать функционально-смысловые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типы речи, представленные в тексте.</w:t>
      </w:r>
    </w:p>
    <w:p w14:paraId="4B8E0799" w14:textId="261B3693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Задание  11  выявляет  уровень  предметного  учебно-языкового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опознавательного умения обучающихся распознавать конкретное слово по его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лексическому значению с опорой на указанный в задании контекст;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предполагается ориентирование в содержании контекста, нахождение в контексте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требуемой информации (познавательные универсальные учебные действия).</w:t>
      </w:r>
    </w:p>
    <w:p w14:paraId="22C663CE" w14:textId="32F196A2" w:rsidR="0021673A" w:rsidRPr="0021673A" w:rsidRDefault="0021673A" w:rsidP="0021673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задании 12 проверяется предметное учебно-языковое умение </w:t>
      </w:r>
      <w:proofErr w:type="gramStart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находить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слову</w:t>
      </w:r>
      <w:proofErr w:type="gramEnd"/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антоним с опорой на указанный в задании контекст; предполагается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ориентирование в содержании контекста, нахождение в контексте требуемой</w:t>
      </w:r>
      <w:r w:rsid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6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информации (познавательные универсальные учебные действия).</w:t>
      </w:r>
    </w:p>
    <w:p w14:paraId="076A2FEF" w14:textId="77777777" w:rsidR="0021673A" w:rsidRPr="0021673A" w:rsidRDefault="0021673A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46B7F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 w:bidi="ru-RU"/>
        </w:rPr>
        <w:t>Правильно выполненная работа оценивается 45 баллами.</w:t>
      </w:r>
    </w:p>
    <w:p w14:paraId="0BECD177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Выполнение задания 1 оценивается по трем критериям от 0 до 9 баллов.</w:t>
      </w:r>
    </w:p>
    <w:p w14:paraId="172C6C0B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задание 2 оценивается от 0 до 12 баллов.</w:t>
      </w:r>
    </w:p>
    <w:p w14:paraId="1E39A31C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каждое из заданий 3, 8, 9 оценивается от 0 до 2 баллов.</w:t>
      </w:r>
    </w:p>
    <w:p w14:paraId="24333D18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каждое из заданий 6 и 7 оценивается от 0 до 3 баллов.</w:t>
      </w:r>
    </w:p>
    <w:p w14:paraId="5CBB85FA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задание 4 оценивается от 0 до 5 баллов, на задание 5 – от 0 до 4 баллов.</w:t>
      </w:r>
    </w:p>
    <w:p w14:paraId="210FB3DE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Правильный ответ на каждое из заданий 10–12 оценивается 1 баллом.       </w:t>
      </w:r>
    </w:p>
    <w:p w14:paraId="727422A3" w14:textId="77777777" w:rsidR="00B06924" w:rsidRPr="00B06924" w:rsidRDefault="00B06924" w:rsidP="00B06924">
      <w:pPr>
        <w:widowControl w:val="0"/>
        <w:shd w:val="clear" w:color="auto" w:fill="FFFFFF"/>
        <w:spacing w:after="0" w:line="360" w:lineRule="auto"/>
        <w:ind w:left="-426"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7D828D2B" w14:textId="60A813F2" w:rsidR="00B06924" w:rsidRPr="00B06924" w:rsidRDefault="00B06924" w:rsidP="00B06924">
      <w:pPr>
        <w:widowControl w:val="0"/>
        <w:shd w:val="clear" w:color="auto" w:fill="FFFFFF"/>
        <w:spacing w:after="0" w:line="360" w:lineRule="auto"/>
        <w:ind w:left="-426" w:right="-284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 </w:t>
      </w:r>
      <w:r w:rsidRPr="00B069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Таблица перевода баллов в отметки по пятибалльной шкале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823"/>
      </w:tblGrid>
      <w:tr w:rsidR="00B06924" w:rsidRPr="00B06924" w14:paraId="066409EA" w14:textId="77777777" w:rsidTr="00B06924">
        <w:trPr>
          <w:trHeight w:val="330"/>
        </w:trPr>
        <w:tc>
          <w:tcPr>
            <w:tcW w:w="8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tbl>
            <w:tblPr>
              <w:tblW w:w="8607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0"/>
              <w:gridCol w:w="298"/>
              <w:gridCol w:w="705"/>
              <w:gridCol w:w="416"/>
              <w:gridCol w:w="870"/>
              <w:gridCol w:w="266"/>
              <w:gridCol w:w="855"/>
              <w:gridCol w:w="221"/>
              <w:gridCol w:w="1106"/>
            </w:tblGrid>
            <w:tr w:rsidR="00B06924" w:rsidRPr="00B06924" w14:paraId="71EC4A6A" w14:textId="77777777">
              <w:trPr>
                <w:tblCellSpacing w:w="0" w:type="dxa"/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46EB76A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Отметка по пятибалльной шкале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67F1CAB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57BD10C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«2»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7A0F75D3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E280FE5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«3»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21F6A1EE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DAEE3DB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«4»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</w:tcPr>
                <w:p w14:paraId="09680B79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11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78CDC4C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bidi="ru-RU"/>
                    </w:rPr>
                    <w:t>«5»</w:t>
                  </w:r>
                </w:p>
              </w:tc>
            </w:tr>
            <w:tr w:rsidR="00B06924" w:rsidRPr="00B06924" w14:paraId="2F9D00DA" w14:textId="77777777">
              <w:trPr>
                <w:tblCellSpacing w:w="0" w:type="dxa"/>
                <w:jc w:val="center"/>
              </w:trPr>
              <w:tc>
                <w:tcPr>
                  <w:tcW w:w="3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0EFB9A0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Первичные баллы</w:t>
                  </w:r>
                </w:p>
              </w:tc>
              <w:tc>
                <w:tcPr>
                  <w:tcW w:w="2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7B0DF01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76805D3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0–17</w:t>
                  </w:r>
                </w:p>
              </w:tc>
              <w:tc>
                <w:tcPr>
                  <w:tcW w:w="41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B44F0A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C48EEE1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18–28</w:t>
                  </w: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00E2B7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E064A10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 xml:space="preserve">  29–38</w:t>
                  </w:r>
                </w:p>
              </w:tc>
              <w:tc>
                <w:tcPr>
                  <w:tcW w:w="22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25441DF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</w:p>
              </w:tc>
              <w:tc>
                <w:tcPr>
                  <w:tcW w:w="1106" w:type="dxa"/>
                  <w:shd w:val="clear" w:color="auto" w:fill="FFFFFF"/>
                  <w:vAlign w:val="center"/>
                  <w:hideMark/>
                </w:tcPr>
                <w:p w14:paraId="056FDDCF" w14:textId="77777777" w:rsidR="00B06924" w:rsidRPr="00B06924" w:rsidRDefault="00B06924" w:rsidP="00B06924">
                  <w:pPr>
                    <w:widowControl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</w:pPr>
                  <w:r w:rsidRPr="00B0692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bidi="ru-RU"/>
                    </w:rPr>
                    <w:t>39–45</w:t>
                  </w:r>
                </w:p>
              </w:tc>
            </w:tr>
          </w:tbl>
          <w:p w14:paraId="35367CF1" w14:textId="77777777" w:rsidR="00B06924" w:rsidRPr="00B06924" w:rsidRDefault="00B06924" w:rsidP="00B06924">
            <w:pPr>
              <w:jc w:val="center"/>
            </w:pPr>
          </w:p>
        </w:tc>
      </w:tr>
    </w:tbl>
    <w:p w14:paraId="7124458E" w14:textId="77777777" w:rsidR="00B06924" w:rsidRDefault="00B06924" w:rsidP="00B0692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6DCF9C0" w14:textId="2B121E61" w:rsidR="00B06924" w:rsidRPr="00B06924" w:rsidRDefault="00B06924" w:rsidP="00B06924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выполнение проверочной работы </w:t>
      </w:r>
      <w:r w:rsidRPr="00B06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отводится 60 минут</w:t>
      </w:r>
      <w:r w:rsidRPr="00B069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 </w:t>
      </w:r>
    </w:p>
    <w:p w14:paraId="7D5759B7" w14:textId="77777777" w:rsidR="002C03ED" w:rsidRPr="0021673A" w:rsidRDefault="002C03ED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19CD73" w14:textId="77777777" w:rsidR="00854FC1" w:rsidRPr="0021673A" w:rsidRDefault="00854FC1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EB73F1" w14:textId="77777777" w:rsidR="00854FC1" w:rsidRPr="0021673A" w:rsidRDefault="00854FC1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ВПР по русскому языку представлены в виде таблицы:</w:t>
      </w:r>
    </w:p>
    <w:p w14:paraId="2ECBC31D" w14:textId="77777777" w:rsidR="00854FC1" w:rsidRPr="0021673A" w:rsidRDefault="00854FC1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265"/>
        <w:gridCol w:w="1579"/>
        <w:gridCol w:w="1086"/>
        <w:gridCol w:w="1187"/>
        <w:gridCol w:w="1086"/>
        <w:gridCol w:w="1086"/>
        <w:gridCol w:w="9"/>
        <w:gridCol w:w="1273"/>
        <w:gridCol w:w="9"/>
        <w:gridCol w:w="997"/>
        <w:gridCol w:w="9"/>
      </w:tblGrid>
      <w:tr w:rsidR="00D8586C" w:rsidRPr="00B06924" w14:paraId="3F4335C4" w14:textId="77777777" w:rsidTr="00B06924">
        <w:tc>
          <w:tcPr>
            <w:tcW w:w="1228" w:type="dxa"/>
            <w:vMerge w:val="restart"/>
            <w:vAlign w:val="center"/>
          </w:tcPr>
          <w:p w14:paraId="5A08EBDA" w14:textId="77777777" w:rsidR="00D8586C" w:rsidRPr="00B06924" w:rsidRDefault="00D8586C" w:rsidP="00B06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265" w:type="dxa"/>
            <w:vMerge w:val="restart"/>
            <w:vAlign w:val="center"/>
          </w:tcPr>
          <w:p w14:paraId="234CEC81" w14:textId="77777777" w:rsidR="00D8586C" w:rsidRPr="00B06924" w:rsidRDefault="00D8586C" w:rsidP="00B06924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Всего в классе</w:t>
            </w:r>
          </w:p>
        </w:tc>
        <w:tc>
          <w:tcPr>
            <w:tcW w:w="1579" w:type="dxa"/>
            <w:vMerge w:val="restart"/>
            <w:vAlign w:val="center"/>
          </w:tcPr>
          <w:p w14:paraId="5919D054" w14:textId="77777777" w:rsidR="00D8586C" w:rsidRPr="00B06924" w:rsidRDefault="00D8586C" w:rsidP="00B06924">
            <w:pPr>
              <w:spacing w:after="0" w:line="240" w:lineRule="auto"/>
              <w:ind w:hanging="7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Выполняли работу</w:t>
            </w:r>
          </w:p>
        </w:tc>
        <w:tc>
          <w:tcPr>
            <w:tcW w:w="4454" w:type="dxa"/>
            <w:gridSpan w:val="5"/>
          </w:tcPr>
          <w:p w14:paraId="4E59FA96" w14:textId="77777777" w:rsidR="00D8586C" w:rsidRPr="00B06924" w:rsidRDefault="00D8586C" w:rsidP="00B0692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Оценки</w:t>
            </w:r>
          </w:p>
        </w:tc>
        <w:tc>
          <w:tcPr>
            <w:tcW w:w="1282" w:type="dxa"/>
            <w:gridSpan w:val="2"/>
            <w:vAlign w:val="center"/>
          </w:tcPr>
          <w:p w14:paraId="6CEF1EB0" w14:textId="77777777" w:rsidR="00D8586C" w:rsidRPr="00B06924" w:rsidRDefault="00D8586C" w:rsidP="00B06924">
            <w:pPr>
              <w:spacing w:after="0" w:line="240" w:lineRule="auto"/>
              <w:ind w:hanging="35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Кач-во знаний</w:t>
            </w:r>
          </w:p>
        </w:tc>
        <w:tc>
          <w:tcPr>
            <w:tcW w:w="1006" w:type="dxa"/>
            <w:gridSpan w:val="2"/>
            <w:vAlign w:val="center"/>
          </w:tcPr>
          <w:p w14:paraId="2C7929BE" w14:textId="77777777" w:rsidR="00D8586C" w:rsidRPr="00B06924" w:rsidRDefault="00D8586C" w:rsidP="00B069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Обуч</w:t>
            </w:r>
            <w:proofErr w:type="spellEnd"/>
            <w:r w:rsidRPr="00B0692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 (%)</w:t>
            </w:r>
          </w:p>
        </w:tc>
      </w:tr>
      <w:tr w:rsidR="00D8586C" w:rsidRPr="0021673A" w14:paraId="7D228F95" w14:textId="77777777" w:rsidTr="00B06924">
        <w:trPr>
          <w:gridAfter w:val="1"/>
          <w:wAfter w:w="9" w:type="dxa"/>
        </w:trPr>
        <w:tc>
          <w:tcPr>
            <w:tcW w:w="1228" w:type="dxa"/>
            <w:vMerge/>
            <w:vAlign w:val="center"/>
          </w:tcPr>
          <w:p w14:paraId="10726E95" w14:textId="77777777" w:rsidR="00D8586C" w:rsidRPr="0021673A" w:rsidRDefault="00D8586C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5" w:type="dxa"/>
            <w:vMerge/>
            <w:vAlign w:val="center"/>
          </w:tcPr>
          <w:p w14:paraId="1108FD75" w14:textId="77777777" w:rsidR="00D8586C" w:rsidRPr="0021673A" w:rsidRDefault="00D8586C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9" w:type="dxa"/>
            <w:vMerge/>
            <w:vAlign w:val="center"/>
          </w:tcPr>
          <w:p w14:paraId="20F0353E" w14:textId="77777777" w:rsidR="00D8586C" w:rsidRPr="0021673A" w:rsidRDefault="00D8586C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6" w:type="dxa"/>
            <w:vAlign w:val="center"/>
          </w:tcPr>
          <w:p w14:paraId="3A3746CB" w14:textId="77777777" w:rsidR="00D8586C" w:rsidRPr="0021673A" w:rsidRDefault="00D8586C" w:rsidP="00B06924">
            <w:pPr>
              <w:spacing w:after="0" w:line="240" w:lineRule="auto"/>
              <w:ind w:firstLine="33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1187" w:type="dxa"/>
            <w:vAlign w:val="center"/>
          </w:tcPr>
          <w:p w14:paraId="75A3A738" w14:textId="77777777" w:rsidR="00D8586C" w:rsidRPr="0021673A" w:rsidRDefault="00D8586C" w:rsidP="00B06924">
            <w:pPr>
              <w:spacing w:after="0" w:line="240" w:lineRule="auto"/>
              <w:ind w:firstLine="37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086" w:type="dxa"/>
            <w:vAlign w:val="center"/>
          </w:tcPr>
          <w:p w14:paraId="22530881" w14:textId="77777777" w:rsidR="00D8586C" w:rsidRPr="0021673A" w:rsidRDefault="00D8586C" w:rsidP="00B06924">
            <w:pPr>
              <w:spacing w:after="0" w:line="240" w:lineRule="auto"/>
              <w:ind w:firstLine="319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1086" w:type="dxa"/>
            <w:vAlign w:val="center"/>
          </w:tcPr>
          <w:p w14:paraId="667A0BC3" w14:textId="77777777" w:rsidR="00D8586C" w:rsidRPr="0021673A" w:rsidRDefault="00D8586C" w:rsidP="00B06924">
            <w:pPr>
              <w:spacing w:after="0" w:line="240" w:lineRule="auto"/>
              <w:ind w:firstLine="37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1282" w:type="dxa"/>
            <w:gridSpan w:val="2"/>
            <w:vAlign w:val="center"/>
          </w:tcPr>
          <w:p w14:paraId="73221BF1" w14:textId="77777777" w:rsidR="00D8586C" w:rsidRPr="0021673A" w:rsidRDefault="00D8586C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gridSpan w:val="2"/>
          </w:tcPr>
          <w:p w14:paraId="7E96E029" w14:textId="77777777" w:rsidR="00D8586C" w:rsidRPr="0021673A" w:rsidRDefault="00D8586C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586C" w:rsidRPr="0021673A" w14:paraId="44B8F8A8" w14:textId="77777777" w:rsidTr="00B06924">
        <w:trPr>
          <w:gridAfter w:val="1"/>
          <w:wAfter w:w="9" w:type="dxa"/>
        </w:trPr>
        <w:tc>
          <w:tcPr>
            <w:tcW w:w="1228" w:type="dxa"/>
          </w:tcPr>
          <w:p w14:paraId="31EB4FB9" w14:textId="4B912675" w:rsidR="00D8586C" w:rsidRPr="0021673A" w:rsidRDefault="00B06924" w:rsidP="0021673A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5" w:type="dxa"/>
          </w:tcPr>
          <w:p w14:paraId="2B5E4B25" w14:textId="3C6ED88D" w:rsidR="00D8586C" w:rsidRPr="0021673A" w:rsidRDefault="00B06924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579" w:type="dxa"/>
          </w:tcPr>
          <w:p w14:paraId="5B75833C" w14:textId="181D3B70" w:rsidR="00D8586C" w:rsidRPr="0021673A" w:rsidRDefault="00B06924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086" w:type="dxa"/>
          </w:tcPr>
          <w:p w14:paraId="463888DC" w14:textId="77777777" w:rsidR="00D8586C" w:rsidRPr="0021673A" w:rsidRDefault="009A6C99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87" w:type="dxa"/>
          </w:tcPr>
          <w:p w14:paraId="01E747A0" w14:textId="02E64E6C" w:rsidR="00D8586C" w:rsidRPr="0021673A" w:rsidRDefault="00B06924" w:rsidP="002167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6" w:type="dxa"/>
          </w:tcPr>
          <w:p w14:paraId="20B38797" w14:textId="1EC838F5" w:rsidR="00D8586C" w:rsidRPr="0021673A" w:rsidRDefault="00B06924" w:rsidP="00EC546D">
            <w:pPr>
              <w:tabs>
                <w:tab w:val="left" w:pos="316"/>
              </w:tabs>
              <w:spacing w:after="0" w:line="240" w:lineRule="auto"/>
              <w:ind w:firstLine="3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6" w:type="dxa"/>
          </w:tcPr>
          <w:p w14:paraId="226563C2" w14:textId="45E5193E" w:rsidR="00D8586C" w:rsidRPr="0021673A" w:rsidRDefault="00EC546D" w:rsidP="00EC546D">
            <w:pPr>
              <w:spacing w:after="0" w:line="240" w:lineRule="auto"/>
              <w:ind w:firstLine="2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82" w:type="dxa"/>
            <w:gridSpan w:val="2"/>
          </w:tcPr>
          <w:p w14:paraId="26B0C0ED" w14:textId="6EB5DF61" w:rsidR="00D8586C" w:rsidRPr="0021673A" w:rsidRDefault="00EC546D" w:rsidP="00B06924">
            <w:pPr>
              <w:spacing w:after="0" w:line="240" w:lineRule="auto"/>
              <w:ind w:firstLine="9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8586C" w:rsidRPr="0021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06" w:type="dxa"/>
            <w:gridSpan w:val="2"/>
          </w:tcPr>
          <w:p w14:paraId="65E60775" w14:textId="69E5A584" w:rsidR="00D8586C" w:rsidRPr="0021673A" w:rsidRDefault="00EC546D" w:rsidP="00216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D8586C" w:rsidRPr="002167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14:paraId="0728271E" w14:textId="347DEE03" w:rsidR="00854FC1" w:rsidRDefault="00854FC1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B704" w14:textId="43B57A8B" w:rsidR="00B06924" w:rsidRDefault="00EC546D" w:rsidP="00B06924">
      <w:pPr>
        <w:shd w:val="clear" w:color="auto" w:fill="FFFFFF"/>
        <w:tabs>
          <w:tab w:val="left" w:pos="21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5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выполнения заданий</w:t>
      </w:r>
    </w:p>
    <w:p w14:paraId="242B1218" w14:textId="77777777" w:rsidR="00EC546D" w:rsidRPr="0021673A" w:rsidRDefault="00EC546D" w:rsidP="00B06924">
      <w:pPr>
        <w:shd w:val="clear" w:color="auto" w:fill="FFFFFF"/>
        <w:tabs>
          <w:tab w:val="left" w:pos="210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9"/>
        <w:gridCol w:w="1779"/>
        <w:gridCol w:w="1843"/>
        <w:gridCol w:w="2126"/>
      </w:tblGrid>
      <w:tr w:rsidR="00D8586C" w:rsidRPr="0021673A" w14:paraId="2AAF0D2A" w14:textId="77777777" w:rsidTr="00B86D43">
        <w:tc>
          <w:tcPr>
            <w:tcW w:w="1779" w:type="dxa"/>
          </w:tcPr>
          <w:p w14:paraId="2A715476" w14:textId="77777777" w:rsidR="00D8586C" w:rsidRPr="0021673A" w:rsidRDefault="00D8586C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14:paraId="58C1ECEF" w14:textId="77777777" w:rsidR="00D8586C" w:rsidRPr="0021673A" w:rsidRDefault="00D8586C" w:rsidP="00EC546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Справились</w:t>
            </w:r>
          </w:p>
        </w:tc>
        <w:tc>
          <w:tcPr>
            <w:tcW w:w="1843" w:type="dxa"/>
          </w:tcPr>
          <w:p w14:paraId="22AB8443" w14:textId="77777777" w:rsidR="00D8586C" w:rsidRPr="0021673A" w:rsidRDefault="00D8586C" w:rsidP="00EC546D">
            <w:pPr>
              <w:ind w:firstLine="13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Частично справились</w:t>
            </w:r>
          </w:p>
        </w:tc>
        <w:tc>
          <w:tcPr>
            <w:tcW w:w="2126" w:type="dxa"/>
          </w:tcPr>
          <w:p w14:paraId="28FDC659" w14:textId="77777777" w:rsidR="00D8586C" w:rsidRPr="0021673A" w:rsidRDefault="00D8586C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 справились</w:t>
            </w:r>
          </w:p>
        </w:tc>
      </w:tr>
      <w:tr w:rsidR="00D8586C" w:rsidRPr="0021673A" w14:paraId="76DDDFF9" w14:textId="77777777" w:rsidTr="00B86D43">
        <w:tc>
          <w:tcPr>
            <w:tcW w:w="1779" w:type="dxa"/>
          </w:tcPr>
          <w:p w14:paraId="1898CD04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1К1</w:t>
            </w:r>
          </w:p>
        </w:tc>
        <w:tc>
          <w:tcPr>
            <w:tcW w:w="1779" w:type="dxa"/>
          </w:tcPr>
          <w:p w14:paraId="38FDD43E" w14:textId="7B9A74E0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14:paraId="7CC4146E" w14:textId="62AB34FB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26" w:type="dxa"/>
          </w:tcPr>
          <w:p w14:paraId="0950ABDD" w14:textId="724E5C59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D8586C" w:rsidRPr="0021673A" w14:paraId="3A50E2A3" w14:textId="77777777" w:rsidTr="00B86D43">
        <w:tc>
          <w:tcPr>
            <w:tcW w:w="1779" w:type="dxa"/>
          </w:tcPr>
          <w:p w14:paraId="38E6577B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1К2</w:t>
            </w:r>
          </w:p>
        </w:tc>
        <w:tc>
          <w:tcPr>
            <w:tcW w:w="1779" w:type="dxa"/>
          </w:tcPr>
          <w:p w14:paraId="77B6E59E" w14:textId="77777777" w:rsidR="00D8586C" w:rsidRPr="0021673A" w:rsidRDefault="009A6C99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3E93D9BB" w14:textId="4A06F28F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26" w:type="dxa"/>
          </w:tcPr>
          <w:p w14:paraId="4914B42C" w14:textId="63796144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D8586C" w:rsidRPr="0021673A" w14:paraId="7BF18E7E" w14:textId="77777777" w:rsidTr="00B86D43">
        <w:tc>
          <w:tcPr>
            <w:tcW w:w="1779" w:type="dxa"/>
          </w:tcPr>
          <w:p w14:paraId="4C135B36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1К3</w:t>
            </w:r>
          </w:p>
        </w:tc>
        <w:tc>
          <w:tcPr>
            <w:tcW w:w="1779" w:type="dxa"/>
          </w:tcPr>
          <w:p w14:paraId="1D9EF1D9" w14:textId="741070E3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843" w:type="dxa"/>
          </w:tcPr>
          <w:p w14:paraId="75B0D364" w14:textId="673632F9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</w:tcPr>
          <w:p w14:paraId="1BAAA10F" w14:textId="4D4BE802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8586C" w:rsidRPr="0021673A" w14:paraId="02024BB1" w14:textId="77777777" w:rsidTr="00B86D43">
        <w:tc>
          <w:tcPr>
            <w:tcW w:w="1779" w:type="dxa"/>
          </w:tcPr>
          <w:p w14:paraId="7CF47400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2К1</w:t>
            </w:r>
          </w:p>
        </w:tc>
        <w:tc>
          <w:tcPr>
            <w:tcW w:w="1779" w:type="dxa"/>
          </w:tcPr>
          <w:p w14:paraId="49132A7F" w14:textId="46123C68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14:paraId="7F5225C5" w14:textId="2101378C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14:paraId="0D7FFC64" w14:textId="4242A309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</w:tr>
      <w:tr w:rsidR="00D8586C" w:rsidRPr="0021673A" w14:paraId="047CFF52" w14:textId="77777777" w:rsidTr="00B86D43">
        <w:tc>
          <w:tcPr>
            <w:tcW w:w="1779" w:type="dxa"/>
          </w:tcPr>
          <w:p w14:paraId="2D1E8418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2К2</w:t>
            </w:r>
          </w:p>
        </w:tc>
        <w:tc>
          <w:tcPr>
            <w:tcW w:w="1779" w:type="dxa"/>
          </w:tcPr>
          <w:p w14:paraId="06BE4871" w14:textId="4BC65B78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3" w:type="dxa"/>
          </w:tcPr>
          <w:p w14:paraId="4CEDD89D" w14:textId="4065DB07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</w:tcPr>
          <w:p w14:paraId="5B9BD666" w14:textId="1E9069C5" w:rsidR="00D8586C" w:rsidRPr="0021673A" w:rsidRDefault="009A6C99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</w:tr>
      <w:tr w:rsidR="00D8586C" w:rsidRPr="0021673A" w14:paraId="0CF47107" w14:textId="77777777" w:rsidTr="00B86D43">
        <w:tc>
          <w:tcPr>
            <w:tcW w:w="1779" w:type="dxa"/>
          </w:tcPr>
          <w:p w14:paraId="4A5B8E5B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2К3</w:t>
            </w:r>
          </w:p>
        </w:tc>
        <w:tc>
          <w:tcPr>
            <w:tcW w:w="1779" w:type="dxa"/>
          </w:tcPr>
          <w:p w14:paraId="35712149" w14:textId="3565F3C4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14:paraId="5016BA65" w14:textId="15A7C6E1" w:rsidR="00D8586C" w:rsidRPr="0021673A" w:rsidRDefault="009A6C99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12F99C78" w14:textId="10FB07D8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D8586C" w:rsidRPr="0021673A" w14:paraId="23BEF021" w14:textId="77777777" w:rsidTr="00B86D43">
        <w:tc>
          <w:tcPr>
            <w:tcW w:w="1779" w:type="dxa"/>
          </w:tcPr>
          <w:p w14:paraId="18A0CD52" w14:textId="7777777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2К4</w:t>
            </w:r>
          </w:p>
        </w:tc>
        <w:tc>
          <w:tcPr>
            <w:tcW w:w="1779" w:type="dxa"/>
          </w:tcPr>
          <w:p w14:paraId="6BF189F8" w14:textId="0BBBD436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14:paraId="2C46DE5D" w14:textId="185E3F22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</w:tcPr>
          <w:p w14:paraId="35CD6596" w14:textId="3C9CE5C9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D8586C" w:rsidRPr="0021673A" w14:paraId="45652DF5" w14:textId="77777777" w:rsidTr="00B86D43">
        <w:tc>
          <w:tcPr>
            <w:tcW w:w="1779" w:type="dxa"/>
          </w:tcPr>
          <w:p w14:paraId="6F0EE426" w14:textId="741909E4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9" w:type="dxa"/>
          </w:tcPr>
          <w:p w14:paraId="29536E8E" w14:textId="143E42CA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3" w:type="dxa"/>
          </w:tcPr>
          <w:p w14:paraId="00C51508" w14:textId="0BECDF6E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6" w:type="dxa"/>
          </w:tcPr>
          <w:p w14:paraId="23C48669" w14:textId="194437FC" w:rsidR="00D8586C" w:rsidRPr="0021673A" w:rsidRDefault="009A6C99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D8586C" w:rsidRPr="0021673A" w14:paraId="3DAB19D9" w14:textId="77777777" w:rsidTr="00B86D43">
        <w:tc>
          <w:tcPr>
            <w:tcW w:w="1779" w:type="dxa"/>
          </w:tcPr>
          <w:p w14:paraId="55A0DDBE" w14:textId="7D96E82D" w:rsidR="00D8586C" w:rsidRPr="0021673A" w:rsidRDefault="00EC546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4(1)</w:t>
            </w:r>
          </w:p>
        </w:tc>
        <w:tc>
          <w:tcPr>
            <w:tcW w:w="1779" w:type="dxa"/>
          </w:tcPr>
          <w:p w14:paraId="176799FE" w14:textId="6248E6CA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7C8B6230" w14:textId="14A6809E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6" w:type="dxa"/>
          </w:tcPr>
          <w:p w14:paraId="0A42BF21" w14:textId="3CFCFA6F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D8586C" w:rsidRPr="0021673A" w14:paraId="2378D178" w14:textId="77777777" w:rsidTr="00B86D43">
        <w:tc>
          <w:tcPr>
            <w:tcW w:w="1779" w:type="dxa"/>
          </w:tcPr>
          <w:p w14:paraId="680B70E6" w14:textId="00600F48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EC5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(2)</w:t>
            </w:r>
          </w:p>
        </w:tc>
        <w:tc>
          <w:tcPr>
            <w:tcW w:w="1779" w:type="dxa"/>
          </w:tcPr>
          <w:p w14:paraId="19F703F2" w14:textId="037A54C6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14:paraId="345F0CF8" w14:textId="7D376118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</w:tcPr>
          <w:p w14:paraId="3D814675" w14:textId="41DDC75E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D8586C" w:rsidRPr="0021673A" w14:paraId="1F036D9C" w14:textId="77777777" w:rsidTr="00B86D43">
        <w:tc>
          <w:tcPr>
            <w:tcW w:w="1779" w:type="dxa"/>
          </w:tcPr>
          <w:p w14:paraId="6D08AFB3" w14:textId="27E3C2B2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EC5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779" w:type="dxa"/>
          </w:tcPr>
          <w:p w14:paraId="01494E55" w14:textId="74363032" w:rsidR="00D8586C" w:rsidRPr="0021673A" w:rsidRDefault="00E770A0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744EC05C" w14:textId="0A1D166B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14:paraId="0C366D15" w14:textId="68EB5B1A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</w:tr>
      <w:tr w:rsidR="00EC546D" w:rsidRPr="0021673A" w14:paraId="6AFCB4B0" w14:textId="77777777" w:rsidTr="00B86D43">
        <w:tc>
          <w:tcPr>
            <w:tcW w:w="1779" w:type="dxa"/>
          </w:tcPr>
          <w:p w14:paraId="5D35960C" w14:textId="23100D6C" w:rsidR="00EC546D" w:rsidRPr="0021673A" w:rsidRDefault="00EC546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5(2)</w:t>
            </w:r>
          </w:p>
        </w:tc>
        <w:tc>
          <w:tcPr>
            <w:tcW w:w="1779" w:type="dxa"/>
          </w:tcPr>
          <w:p w14:paraId="6BCA3A73" w14:textId="2812F373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14:paraId="483143CA" w14:textId="7A12580B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25027985" w14:textId="25BAAFAD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</w:t>
            </w:r>
          </w:p>
        </w:tc>
      </w:tr>
      <w:tr w:rsidR="00D8586C" w:rsidRPr="0021673A" w14:paraId="0CBABD9E" w14:textId="77777777" w:rsidTr="00B86D43">
        <w:tc>
          <w:tcPr>
            <w:tcW w:w="1779" w:type="dxa"/>
          </w:tcPr>
          <w:p w14:paraId="6190CF3D" w14:textId="4826CFA7" w:rsidR="00D8586C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EC546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(1)</w:t>
            </w:r>
          </w:p>
        </w:tc>
        <w:tc>
          <w:tcPr>
            <w:tcW w:w="1779" w:type="dxa"/>
          </w:tcPr>
          <w:p w14:paraId="0B6B41A3" w14:textId="30B21A30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14:paraId="2CC1C1F7" w14:textId="0AB096F8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</w:tcPr>
          <w:p w14:paraId="203AD99A" w14:textId="0D05F211" w:rsidR="00D8586C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EC546D" w:rsidRPr="0021673A" w14:paraId="4C0794BB" w14:textId="77777777" w:rsidTr="00B86D43">
        <w:tc>
          <w:tcPr>
            <w:tcW w:w="1779" w:type="dxa"/>
          </w:tcPr>
          <w:p w14:paraId="4AAE2C1C" w14:textId="38F0E724" w:rsidR="00EC546D" w:rsidRPr="0021673A" w:rsidRDefault="00EC546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6(2)</w:t>
            </w:r>
          </w:p>
        </w:tc>
        <w:tc>
          <w:tcPr>
            <w:tcW w:w="1779" w:type="dxa"/>
          </w:tcPr>
          <w:p w14:paraId="16DEF9A1" w14:textId="38243C4F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031B4599" w14:textId="612A7D23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4849A339" w14:textId="0D4B865B" w:rsidR="00EC546D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B86D43" w:rsidRPr="0021673A" w14:paraId="375BDC8B" w14:textId="77777777" w:rsidTr="00B86D43">
        <w:tc>
          <w:tcPr>
            <w:tcW w:w="1779" w:type="dxa"/>
          </w:tcPr>
          <w:p w14:paraId="7309139D" w14:textId="77777777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7(1)</w:t>
            </w:r>
          </w:p>
        </w:tc>
        <w:tc>
          <w:tcPr>
            <w:tcW w:w="1779" w:type="dxa"/>
          </w:tcPr>
          <w:p w14:paraId="3E42573C" w14:textId="7824B003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14:paraId="1219738A" w14:textId="26586230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14:paraId="75722755" w14:textId="601E75B0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33</w:t>
            </w:r>
          </w:p>
        </w:tc>
      </w:tr>
      <w:tr w:rsidR="00B86D43" w:rsidRPr="0021673A" w14:paraId="2843D460" w14:textId="77777777" w:rsidTr="00B86D43">
        <w:tc>
          <w:tcPr>
            <w:tcW w:w="1779" w:type="dxa"/>
          </w:tcPr>
          <w:p w14:paraId="5A28934A" w14:textId="77777777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7(2)</w:t>
            </w:r>
          </w:p>
        </w:tc>
        <w:tc>
          <w:tcPr>
            <w:tcW w:w="1779" w:type="dxa"/>
          </w:tcPr>
          <w:p w14:paraId="61A77312" w14:textId="0DD44BCF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</w:tcPr>
          <w:p w14:paraId="6FF656AC" w14:textId="77777777" w:rsidR="00B86D43" w:rsidRPr="0021673A" w:rsidRDefault="00E770A0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5867FC38" w14:textId="246CF67A" w:rsidR="00B86D43" w:rsidRPr="0021673A" w:rsidRDefault="00E770A0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86D43" w:rsidRPr="0021673A" w14:paraId="3DDE31CB" w14:textId="77777777" w:rsidTr="00B86D43">
        <w:tc>
          <w:tcPr>
            <w:tcW w:w="1779" w:type="dxa"/>
          </w:tcPr>
          <w:p w14:paraId="4D372D28" w14:textId="4E7A4CB5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79" w:type="dxa"/>
          </w:tcPr>
          <w:p w14:paraId="58CC3FE8" w14:textId="28EA1E75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</w:tcPr>
          <w:p w14:paraId="2EBC8219" w14:textId="4F03BF09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</w:tcPr>
          <w:p w14:paraId="10D7B241" w14:textId="46584114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</w:tr>
      <w:tr w:rsidR="00B86D43" w:rsidRPr="0021673A" w14:paraId="03826C81" w14:textId="77777777" w:rsidTr="00B86D43">
        <w:tc>
          <w:tcPr>
            <w:tcW w:w="1779" w:type="dxa"/>
          </w:tcPr>
          <w:p w14:paraId="4108CC5E" w14:textId="77777777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79" w:type="dxa"/>
          </w:tcPr>
          <w:p w14:paraId="09950ADE" w14:textId="1CD2F71E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843" w:type="dxa"/>
          </w:tcPr>
          <w:p w14:paraId="35CE9C86" w14:textId="2943C7DC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14:paraId="52578B28" w14:textId="42FABE4F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B86D43" w:rsidRPr="0021673A" w14:paraId="17684F93" w14:textId="77777777" w:rsidTr="00B86D43">
        <w:tc>
          <w:tcPr>
            <w:tcW w:w="1779" w:type="dxa"/>
          </w:tcPr>
          <w:p w14:paraId="3D8944B7" w14:textId="77777777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9" w:type="dxa"/>
          </w:tcPr>
          <w:p w14:paraId="561DEEA1" w14:textId="14673D6B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</w:tcPr>
          <w:p w14:paraId="555881A2" w14:textId="7C5E8CE7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3F721A50" w14:textId="60D5FBED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</w:t>
            </w:r>
          </w:p>
        </w:tc>
      </w:tr>
      <w:tr w:rsidR="00B86D43" w:rsidRPr="0021673A" w14:paraId="7E033967" w14:textId="77777777" w:rsidTr="00B86D43">
        <w:tc>
          <w:tcPr>
            <w:tcW w:w="1779" w:type="dxa"/>
          </w:tcPr>
          <w:p w14:paraId="17C16C15" w14:textId="77777777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79" w:type="dxa"/>
          </w:tcPr>
          <w:p w14:paraId="725C2583" w14:textId="6A004E00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843" w:type="dxa"/>
          </w:tcPr>
          <w:p w14:paraId="54180228" w14:textId="0302962B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3817A434" w14:textId="32734CB3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B86D43" w:rsidRPr="0021673A" w14:paraId="7CFF8F7C" w14:textId="77777777" w:rsidTr="00B86D43">
        <w:tc>
          <w:tcPr>
            <w:tcW w:w="1779" w:type="dxa"/>
          </w:tcPr>
          <w:p w14:paraId="5CBE0E71" w14:textId="6A8060CE" w:rsidR="00B86D43" w:rsidRPr="0021673A" w:rsidRDefault="00B86D43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79" w:type="dxa"/>
          </w:tcPr>
          <w:p w14:paraId="023CDFCB" w14:textId="79AB714E" w:rsidR="00B86D43" w:rsidRPr="0021673A" w:rsidRDefault="00D3654D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843" w:type="dxa"/>
          </w:tcPr>
          <w:p w14:paraId="746220F2" w14:textId="77777777" w:rsidR="00B86D43" w:rsidRPr="0021673A" w:rsidRDefault="00E770A0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</w:tcPr>
          <w:p w14:paraId="7396D894" w14:textId="4126A689" w:rsidR="00B86D43" w:rsidRPr="0021673A" w:rsidRDefault="00E770A0" w:rsidP="0021673A">
            <w:pPr>
              <w:ind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167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D36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14:paraId="5362D7EC" w14:textId="77777777" w:rsidR="00D8586C" w:rsidRPr="0021673A" w:rsidRDefault="00D8586C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024EE8" w14:textId="77777777" w:rsidR="00D8586C" w:rsidRPr="0021673A" w:rsidRDefault="00B40120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14:paraId="7D99C968" w14:textId="2D76CD0C" w:rsidR="00B75457" w:rsidRPr="0021673A" w:rsidRDefault="00B40120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73A">
        <w:rPr>
          <w:rFonts w:ascii="Times New Roman" w:hAnsi="Times New Roman" w:cs="Times New Roman"/>
          <w:sz w:val="28"/>
          <w:szCs w:val="28"/>
        </w:rPr>
        <w:t xml:space="preserve">    </w:t>
      </w:r>
      <w:r w:rsidR="00D8586C" w:rsidRPr="0021673A">
        <w:rPr>
          <w:rFonts w:ascii="Times New Roman" w:hAnsi="Times New Roman" w:cs="Times New Roman"/>
          <w:sz w:val="28"/>
          <w:szCs w:val="28"/>
        </w:rPr>
        <w:t>Наиболее трудными для обучающихся оказались задания</w:t>
      </w:r>
      <w:r w:rsidRPr="0021673A">
        <w:rPr>
          <w:rFonts w:ascii="Times New Roman" w:hAnsi="Times New Roman" w:cs="Times New Roman"/>
          <w:sz w:val="28"/>
          <w:szCs w:val="28"/>
        </w:rPr>
        <w:t xml:space="preserve"> 2</w:t>
      </w:r>
      <w:r w:rsidR="00C82E0E" w:rsidRPr="0021673A">
        <w:rPr>
          <w:rFonts w:ascii="Times New Roman" w:hAnsi="Times New Roman" w:cs="Times New Roman"/>
          <w:sz w:val="28"/>
          <w:szCs w:val="28"/>
        </w:rPr>
        <w:t>,</w:t>
      </w:r>
      <w:r w:rsidRPr="0021673A">
        <w:rPr>
          <w:rFonts w:ascii="Times New Roman" w:hAnsi="Times New Roman" w:cs="Times New Roman"/>
          <w:sz w:val="28"/>
          <w:szCs w:val="28"/>
        </w:rPr>
        <w:t xml:space="preserve"> </w:t>
      </w:r>
      <w:r w:rsidR="00D3654D">
        <w:rPr>
          <w:rFonts w:ascii="Times New Roman" w:hAnsi="Times New Roman" w:cs="Times New Roman"/>
          <w:sz w:val="28"/>
          <w:szCs w:val="28"/>
        </w:rPr>
        <w:t>4</w:t>
      </w:r>
      <w:r w:rsidR="00C82E0E" w:rsidRPr="0021673A">
        <w:rPr>
          <w:rFonts w:ascii="Times New Roman" w:hAnsi="Times New Roman" w:cs="Times New Roman"/>
          <w:sz w:val="28"/>
          <w:szCs w:val="28"/>
        </w:rPr>
        <w:t>,</w:t>
      </w:r>
      <w:r w:rsidRPr="0021673A">
        <w:rPr>
          <w:rFonts w:ascii="Times New Roman" w:hAnsi="Times New Roman" w:cs="Times New Roman"/>
          <w:sz w:val="28"/>
          <w:szCs w:val="28"/>
        </w:rPr>
        <w:t xml:space="preserve"> </w:t>
      </w:r>
      <w:r w:rsidR="00D3654D">
        <w:rPr>
          <w:rFonts w:ascii="Times New Roman" w:hAnsi="Times New Roman" w:cs="Times New Roman"/>
          <w:sz w:val="28"/>
          <w:szCs w:val="28"/>
        </w:rPr>
        <w:t>5</w:t>
      </w:r>
      <w:r w:rsidR="00C82E0E" w:rsidRPr="0021673A">
        <w:rPr>
          <w:rFonts w:ascii="Times New Roman" w:hAnsi="Times New Roman" w:cs="Times New Roman"/>
          <w:sz w:val="28"/>
          <w:szCs w:val="28"/>
        </w:rPr>
        <w:t xml:space="preserve">, </w:t>
      </w:r>
      <w:r w:rsidR="00B238A0">
        <w:rPr>
          <w:rFonts w:ascii="Times New Roman" w:hAnsi="Times New Roman" w:cs="Times New Roman"/>
          <w:sz w:val="28"/>
          <w:szCs w:val="28"/>
        </w:rPr>
        <w:t>7</w:t>
      </w:r>
      <w:r w:rsidR="00C76BD7" w:rsidRPr="0021673A">
        <w:rPr>
          <w:rFonts w:ascii="Times New Roman" w:hAnsi="Times New Roman" w:cs="Times New Roman"/>
          <w:sz w:val="28"/>
          <w:szCs w:val="28"/>
        </w:rPr>
        <w:t>,</w:t>
      </w:r>
      <w:r w:rsidR="00C82E0E" w:rsidRPr="0021673A">
        <w:rPr>
          <w:rFonts w:ascii="Times New Roman" w:hAnsi="Times New Roman" w:cs="Times New Roman"/>
          <w:sz w:val="28"/>
          <w:szCs w:val="28"/>
        </w:rPr>
        <w:t>1</w:t>
      </w:r>
      <w:r w:rsidR="00B238A0">
        <w:rPr>
          <w:rFonts w:ascii="Times New Roman" w:hAnsi="Times New Roman" w:cs="Times New Roman"/>
          <w:sz w:val="28"/>
          <w:szCs w:val="28"/>
        </w:rPr>
        <w:t>0</w:t>
      </w:r>
      <w:r w:rsidR="00C82E0E" w:rsidRPr="0021673A">
        <w:rPr>
          <w:rFonts w:ascii="Times New Roman" w:hAnsi="Times New Roman" w:cs="Times New Roman"/>
          <w:sz w:val="28"/>
          <w:szCs w:val="28"/>
        </w:rPr>
        <w:t xml:space="preserve">. Были допущены ошибки </w:t>
      </w:r>
    </w:p>
    <w:p w14:paraId="0FD0A4A7" w14:textId="77777777" w:rsidR="00C82E0E" w:rsidRPr="0021673A" w:rsidRDefault="00C82E0E" w:rsidP="002167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proofErr w:type="gramStart"/>
      <w:r w:rsidRPr="00216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</w:t>
      </w: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списывании</w:t>
      </w:r>
      <w:proofErr w:type="gramEnd"/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предложенного текста, в знании основ орфографических правил и расстановки знаков препинания в     предложениях с однородными членами предложения. </w:t>
      </w:r>
    </w:p>
    <w:p w14:paraId="52495689" w14:textId="46F7A648" w:rsidR="00450811" w:rsidRPr="0021673A" w:rsidRDefault="00C82E0E" w:rsidP="002167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выполнении различного рода разборов</w:t>
      </w:r>
      <w:r w:rsidR="00B238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(лучше был выполнен фонетический разбор)</w:t>
      </w:r>
    </w:p>
    <w:p w14:paraId="6289A4A1" w14:textId="0C8A404C" w:rsidR="00C82E0E" w:rsidRDefault="00C82E0E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73A">
        <w:rPr>
          <w:rFonts w:ascii="Times New Roman" w:hAnsi="Times New Roman" w:cs="Times New Roman"/>
          <w:sz w:val="28"/>
          <w:szCs w:val="28"/>
        </w:rPr>
        <w:t>- при определении частей речи</w:t>
      </w:r>
    </w:p>
    <w:p w14:paraId="2ED161E0" w14:textId="2FE701C6" w:rsidR="00B238A0" w:rsidRPr="0021673A" w:rsidRDefault="00B238A0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определении типа речи</w:t>
      </w:r>
    </w:p>
    <w:p w14:paraId="557D8CAE" w14:textId="2379CDEF" w:rsidR="00C82E0E" w:rsidRDefault="00C82E0E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73A">
        <w:rPr>
          <w:rFonts w:ascii="Times New Roman" w:hAnsi="Times New Roman" w:cs="Times New Roman"/>
          <w:sz w:val="28"/>
          <w:szCs w:val="28"/>
        </w:rPr>
        <w:t>- в работе с текстом</w:t>
      </w:r>
      <w:r w:rsidR="00B238A0">
        <w:rPr>
          <w:rFonts w:ascii="Times New Roman" w:hAnsi="Times New Roman" w:cs="Times New Roman"/>
          <w:sz w:val="28"/>
          <w:szCs w:val="28"/>
        </w:rPr>
        <w:t xml:space="preserve">- формулирование основной мысли </w:t>
      </w:r>
    </w:p>
    <w:p w14:paraId="12DE0B51" w14:textId="77777777" w:rsidR="00B238A0" w:rsidRPr="0021673A" w:rsidRDefault="00B238A0" w:rsidP="002167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618EC3" w14:textId="4F009FAB" w:rsidR="00B238A0" w:rsidRDefault="00B238A0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238A0">
        <w:rPr>
          <w:rFonts w:ascii="Times New Roman" w:eastAsia="Times New Roman" w:hAnsi="Times New Roman" w:cs="Times New Roman"/>
          <w:sz w:val="28"/>
          <w:szCs w:val="28"/>
        </w:rPr>
        <w:t xml:space="preserve">Обучающиеся умеют распознавать правильную орфоэпическую норму (ставить ударение в словах), умеют классифицировать звуки в результате фонетического анализа, </w:t>
      </w:r>
      <w:r>
        <w:rPr>
          <w:rFonts w:ascii="Times New Roman" w:eastAsia="Times New Roman" w:hAnsi="Times New Roman" w:cs="Times New Roman"/>
          <w:sz w:val="28"/>
          <w:szCs w:val="28"/>
        </w:rPr>
        <w:t>умеют осуществлять поиск слова по его лексическому значению, видят и правильно выделяют в тексте обращение.</w:t>
      </w:r>
    </w:p>
    <w:p w14:paraId="65FA54B6" w14:textId="77777777" w:rsidR="00B238A0" w:rsidRPr="00B238A0" w:rsidRDefault="00B238A0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C373D" w14:textId="0BE17566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вышеизложенным необходимо:</w:t>
      </w:r>
    </w:p>
    <w:p w14:paraId="0F7FBEC8" w14:textId="77777777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6CB29" w14:textId="442FBC29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Повторить орфограммы по правописанию безударной проверяемой и непроверяемой гласной в корне; правописанию согласной в корне; правописание приставок</w:t>
      </w:r>
      <w:r w:rsidR="00B238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6CBFD6" w14:textId="6F044B1B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Выполнение различных заданий на отработку умений по определению грамматической основы предложени</w:t>
      </w:r>
      <w:r w:rsidR="00B238A0">
        <w:rPr>
          <w:rFonts w:ascii="Times New Roman" w:eastAsia="Times New Roman" w:hAnsi="Times New Roman" w:cs="Times New Roman"/>
          <w:sz w:val="28"/>
          <w:szCs w:val="28"/>
          <w:lang w:eastAsia="ru-RU"/>
        </w:rPr>
        <w:t>й в составе сложного.</w:t>
      </w:r>
    </w:p>
    <w:p w14:paraId="5A082359" w14:textId="77777777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Выполнение различных заданий на отработку умений по определению знаков препинания в предложениях.</w:t>
      </w:r>
    </w:p>
    <w:p w14:paraId="0540E66D" w14:textId="77777777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Усилить работу по распознаванию различных частей речи в предложении.</w:t>
      </w:r>
    </w:p>
    <w:p w14:paraId="25D495F4" w14:textId="77777777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Усилить работу по языковым разборам (морфологический, морфемный, словообразовательный, фонетический разборы).</w:t>
      </w:r>
    </w:p>
    <w:p w14:paraId="67896783" w14:textId="6452748C" w:rsidR="00C82E0E" w:rsidRDefault="00C82E0E" w:rsidP="00B238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73A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Усилить работу по развитию речи (фразеологизмы, антонимы и синонимы).</w:t>
      </w:r>
    </w:p>
    <w:p w14:paraId="4A4E1159" w14:textId="6269DC43" w:rsidR="00B238A0" w:rsidRPr="0021673A" w:rsidRDefault="00B238A0" w:rsidP="00B238A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При работе с текстами обращать внимание на </w:t>
      </w:r>
      <w:r w:rsidR="002355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основной мысли, формулирование своими словами тезиса, аргументов, вывода</w:t>
      </w:r>
    </w:p>
    <w:p w14:paraId="1D54FD6F" w14:textId="77777777" w:rsidR="00C82E0E" w:rsidRPr="0021673A" w:rsidRDefault="00C82E0E" w:rsidP="0021673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08B53EE" w14:textId="6C37C192" w:rsidR="00C82E0E" w:rsidRPr="0021673A" w:rsidRDefault="00C76BD7" w:rsidP="0021673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673A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235512">
        <w:rPr>
          <w:rFonts w:ascii="Times New Roman" w:hAnsi="Times New Roman" w:cs="Times New Roman"/>
          <w:sz w:val="28"/>
          <w:szCs w:val="28"/>
        </w:rPr>
        <w:t>КанышеваЛ</w:t>
      </w:r>
      <w:r w:rsidRPr="0021673A">
        <w:rPr>
          <w:rFonts w:ascii="Times New Roman" w:hAnsi="Times New Roman" w:cs="Times New Roman"/>
          <w:sz w:val="28"/>
          <w:szCs w:val="28"/>
        </w:rPr>
        <w:t>.</w:t>
      </w:r>
      <w:r w:rsidR="00235512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23551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82E0E" w:rsidRPr="0021673A" w:rsidSect="0076766C">
      <w:pgSz w:w="11906" w:h="16838"/>
      <w:pgMar w:top="536" w:right="70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210DDF"/>
    <w:multiLevelType w:val="hybridMultilevel"/>
    <w:tmpl w:val="CDD291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56C50"/>
    <w:multiLevelType w:val="hybridMultilevel"/>
    <w:tmpl w:val="6060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A0A"/>
    <w:rsid w:val="0021673A"/>
    <w:rsid w:val="00235512"/>
    <w:rsid w:val="002C03ED"/>
    <w:rsid w:val="00336A0A"/>
    <w:rsid w:val="003731F2"/>
    <w:rsid w:val="00450811"/>
    <w:rsid w:val="00473118"/>
    <w:rsid w:val="005D084B"/>
    <w:rsid w:val="0076766C"/>
    <w:rsid w:val="00854FC1"/>
    <w:rsid w:val="009A6C99"/>
    <w:rsid w:val="00A04019"/>
    <w:rsid w:val="00B06924"/>
    <w:rsid w:val="00B238A0"/>
    <w:rsid w:val="00B40120"/>
    <w:rsid w:val="00B75457"/>
    <w:rsid w:val="00B86D43"/>
    <w:rsid w:val="00BB048F"/>
    <w:rsid w:val="00C76BD7"/>
    <w:rsid w:val="00C82E0E"/>
    <w:rsid w:val="00D3654D"/>
    <w:rsid w:val="00D8586C"/>
    <w:rsid w:val="00D9694C"/>
    <w:rsid w:val="00E770A0"/>
    <w:rsid w:val="00EC546D"/>
    <w:rsid w:val="00E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D9FF"/>
  <w15:docId w15:val="{B5485DDE-D8E6-41CD-94D3-01CC723F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0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48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084B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0692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admin</cp:lastModifiedBy>
  <cp:revision>6</cp:revision>
  <cp:lastPrinted>2020-10-30T06:05:00Z</cp:lastPrinted>
  <dcterms:created xsi:type="dcterms:W3CDTF">2020-10-20T13:54:00Z</dcterms:created>
  <dcterms:modified xsi:type="dcterms:W3CDTF">2020-11-05T04:43:00Z</dcterms:modified>
</cp:coreProperties>
</file>