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C4C" w:rsidRPr="00ED350B" w:rsidRDefault="00AE3C4C" w:rsidP="00ED350B">
      <w:pPr>
        <w:spacing w:after="0" w:line="240" w:lineRule="auto"/>
        <w:ind w:firstLine="709"/>
        <w:jc w:val="center"/>
      </w:pPr>
      <w:r w:rsidRPr="00ED350B">
        <w:rPr>
          <w:rFonts w:ascii="Times New Roman" w:eastAsia="Times New Roman" w:hAnsi="Times New Roman"/>
          <w:b/>
        </w:rPr>
        <w:t>Анализ выполнения ВПР</w:t>
      </w:r>
    </w:p>
    <w:p w:rsidR="00AE3C4C" w:rsidRPr="00ED350B" w:rsidRDefault="00AE3C4C" w:rsidP="00ED350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</w:rPr>
      </w:pPr>
      <w:r w:rsidRPr="00ED350B">
        <w:rPr>
          <w:rFonts w:ascii="Times New Roman" w:eastAsia="Times New Roman" w:hAnsi="Times New Roman"/>
          <w:b/>
        </w:rPr>
        <w:t xml:space="preserve">по русскому языку  в </w:t>
      </w:r>
      <w:r w:rsidR="00976908" w:rsidRPr="00ED350B">
        <w:rPr>
          <w:rFonts w:ascii="Times New Roman" w:eastAsia="Times New Roman" w:hAnsi="Times New Roman"/>
          <w:b/>
        </w:rPr>
        <w:t>8а</w:t>
      </w:r>
      <w:r w:rsidRPr="00ED350B">
        <w:rPr>
          <w:rFonts w:ascii="Times New Roman" w:eastAsia="Times New Roman" w:hAnsi="Times New Roman"/>
          <w:b/>
        </w:rPr>
        <w:t xml:space="preserve"> классе</w:t>
      </w:r>
    </w:p>
    <w:p w:rsidR="00FC1EA8" w:rsidRPr="00ED350B" w:rsidRDefault="00FC1EA8" w:rsidP="00ED350B">
      <w:pPr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/>
        </w:rPr>
      </w:pPr>
    </w:p>
    <w:p w:rsidR="00AE3C4C" w:rsidRPr="00ED350B" w:rsidRDefault="00AE3C4C" w:rsidP="00ED350B">
      <w:pPr>
        <w:spacing w:after="0" w:line="240" w:lineRule="auto"/>
        <w:ind w:firstLine="709"/>
        <w:rPr>
          <w:rFonts w:ascii="Times New Roman" w:hAnsi="Times New Roman"/>
          <w:b/>
        </w:rPr>
      </w:pPr>
      <w:r w:rsidRPr="00ED350B">
        <w:rPr>
          <w:rFonts w:ascii="Times New Roman" w:hAnsi="Times New Roman"/>
          <w:b/>
        </w:rPr>
        <w:t xml:space="preserve">В </w:t>
      </w:r>
      <w:r w:rsidR="00976908" w:rsidRPr="00ED350B">
        <w:rPr>
          <w:rFonts w:ascii="Times New Roman" w:hAnsi="Times New Roman"/>
          <w:b/>
        </w:rPr>
        <w:t>8а</w:t>
      </w:r>
      <w:r w:rsidRPr="00ED350B">
        <w:rPr>
          <w:rFonts w:ascii="Times New Roman" w:hAnsi="Times New Roman"/>
          <w:b/>
        </w:rPr>
        <w:t xml:space="preserve"> классе работу выполняли </w:t>
      </w:r>
      <w:r w:rsidR="00FC1EA8" w:rsidRPr="00ED350B">
        <w:rPr>
          <w:rFonts w:ascii="Times New Roman" w:hAnsi="Times New Roman"/>
          <w:b/>
        </w:rPr>
        <w:t xml:space="preserve"> </w:t>
      </w:r>
      <w:r w:rsidR="00B870BA">
        <w:rPr>
          <w:rFonts w:ascii="Times New Roman" w:hAnsi="Times New Roman"/>
          <w:b/>
        </w:rPr>
        <w:t>10 человек из 13</w:t>
      </w:r>
    </w:p>
    <w:p w:rsidR="00AE3C4C" w:rsidRPr="00ED350B" w:rsidRDefault="00AE3C4C" w:rsidP="00ED350B">
      <w:pPr>
        <w:spacing w:after="0" w:line="240" w:lineRule="auto"/>
        <w:ind w:firstLine="709"/>
        <w:rPr>
          <w:rFonts w:ascii="Times New Roman" w:hAnsi="Times New Roman"/>
          <w:b/>
        </w:rPr>
      </w:pPr>
      <w:r w:rsidRPr="00ED350B">
        <w:rPr>
          <w:rFonts w:ascii="Times New Roman" w:hAnsi="Times New Roman"/>
          <w:b/>
        </w:rPr>
        <w:t xml:space="preserve">На «5» </w:t>
      </w:r>
      <w:r w:rsidRPr="00ED350B">
        <w:rPr>
          <w:rFonts w:ascii="Times New Roman" w:hAnsi="Times New Roman"/>
        </w:rPr>
        <w:t xml:space="preserve">написали работу – </w:t>
      </w:r>
      <w:r w:rsidR="00CE6E72" w:rsidRPr="00ED350B">
        <w:rPr>
          <w:rFonts w:ascii="Times New Roman" w:hAnsi="Times New Roman"/>
        </w:rPr>
        <w:t>0</w:t>
      </w:r>
      <w:r w:rsidR="00B870BA">
        <w:rPr>
          <w:rFonts w:ascii="Times New Roman" w:hAnsi="Times New Roman"/>
        </w:rPr>
        <w:t xml:space="preserve"> человек</w:t>
      </w:r>
    </w:p>
    <w:p w:rsidR="00AE3C4C" w:rsidRPr="00ED350B" w:rsidRDefault="00AE3C4C" w:rsidP="00ED350B">
      <w:pPr>
        <w:spacing w:after="0" w:line="240" w:lineRule="auto"/>
        <w:ind w:firstLine="709"/>
        <w:rPr>
          <w:rFonts w:ascii="Times New Roman" w:hAnsi="Times New Roman"/>
          <w:b/>
        </w:rPr>
      </w:pPr>
      <w:r w:rsidRPr="00ED350B">
        <w:rPr>
          <w:rFonts w:ascii="Times New Roman" w:hAnsi="Times New Roman"/>
          <w:b/>
        </w:rPr>
        <w:t xml:space="preserve">На «4» </w:t>
      </w:r>
      <w:r w:rsidRPr="00ED350B">
        <w:rPr>
          <w:rFonts w:ascii="Times New Roman" w:hAnsi="Times New Roman"/>
        </w:rPr>
        <w:t>выполнили</w:t>
      </w:r>
      <w:r w:rsidR="00B870BA">
        <w:rPr>
          <w:rFonts w:ascii="Times New Roman" w:hAnsi="Times New Roman"/>
        </w:rPr>
        <w:t xml:space="preserve"> </w:t>
      </w:r>
      <w:r w:rsidRPr="00ED350B">
        <w:rPr>
          <w:rFonts w:ascii="Times New Roman" w:hAnsi="Times New Roman"/>
        </w:rPr>
        <w:t xml:space="preserve">работу – </w:t>
      </w:r>
      <w:r w:rsidR="00B870BA">
        <w:rPr>
          <w:rFonts w:ascii="Times New Roman" w:hAnsi="Times New Roman"/>
        </w:rPr>
        <w:t>4</w:t>
      </w:r>
      <w:r w:rsidRPr="00ED350B">
        <w:rPr>
          <w:rFonts w:ascii="Times New Roman" w:hAnsi="Times New Roman"/>
        </w:rPr>
        <w:t xml:space="preserve"> человек</w:t>
      </w:r>
      <w:r w:rsidR="00CE6E72" w:rsidRPr="00ED350B">
        <w:rPr>
          <w:rFonts w:ascii="Times New Roman" w:hAnsi="Times New Roman"/>
        </w:rPr>
        <w:t>а</w:t>
      </w:r>
      <w:r w:rsidRPr="00ED350B">
        <w:rPr>
          <w:rFonts w:ascii="Times New Roman" w:hAnsi="Times New Roman"/>
        </w:rPr>
        <w:t>, что составляет</w:t>
      </w:r>
      <w:r w:rsidR="00B870BA">
        <w:rPr>
          <w:rFonts w:ascii="Times New Roman" w:hAnsi="Times New Roman"/>
        </w:rPr>
        <w:t xml:space="preserve"> 40</w:t>
      </w:r>
      <w:r w:rsidRPr="00ED350B">
        <w:rPr>
          <w:rFonts w:ascii="Times New Roman" w:hAnsi="Times New Roman"/>
        </w:rPr>
        <w:t xml:space="preserve"> </w:t>
      </w:r>
      <w:r w:rsidRPr="00ED350B">
        <w:rPr>
          <w:rFonts w:ascii="Times New Roman" w:hAnsi="Times New Roman"/>
          <w:b/>
        </w:rPr>
        <w:t>%.</w:t>
      </w:r>
    </w:p>
    <w:p w:rsidR="00AE3C4C" w:rsidRPr="00ED350B" w:rsidRDefault="00AE3C4C" w:rsidP="00ED350B">
      <w:pPr>
        <w:spacing w:after="0" w:line="240" w:lineRule="auto"/>
        <w:ind w:firstLine="709"/>
        <w:rPr>
          <w:rFonts w:ascii="Times New Roman" w:hAnsi="Times New Roman"/>
          <w:b/>
        </w:rPr>
      </w:pPr>
      <w:r w:rsidRPr="00ED350B">
        <w:rPr>
          <w:rFonts w:ascii="Times New Roman" w:hAnsi="Times New Roman"/>
          <w:b/>
        </w:rPr>
        <w:t xml:space="preserve">На «3» </w:t>
      </w:r>
      <w:r w:rsidRPr="00ED350B">
        <w:rPr>
          <w:rFonts w:ascii="Times New Roman" w:hAnsi="Times New Roman"/>
        </w:rPr>
        <w:t>справились с работой –</w:t>
      </w:r>
      <w:r w:rsidR="00B870BA">
        <w:rPr>
          <w:rFonts w:ascii="Times New Roman" w:hAnsi="Times New Roman"/>
        </w:rPr>
        <w:t xml:space="preserve"> 5 </w:t>
      </w:r>
      <w:r w:rsidRPr="00ED350B">
        <w:rPr>
          <w:rFonts w:ascii="Times New Roman" w:hAnsi="Times New Roman"/>
        </w:rPr>
        <w:t>ребят, что составляет</w:t>
      </w:r>
      <w:r w:rsidR="00B870BA">
        <w:rPr>
          <w:rFonts w:ascii="Times New Roman" w:hAnsi="Times New Roman"/>
        </w:rPr>
        <w:t xml:space="preserve"> 50</w:t>
      </w:r>
      <w:r w:rsidRPr="00ED350B">
        <w:rPr>
          <w:rFonts w:ascii="Times New Roman" w:hAnsi="Times New Roman"/>
        </w:rPr>
        <w:t xml:space="preserve"> </w:t>
      </w:r>
      <w:r w:rsidRPr="00ED350B">
        <w:rPr>
          <w:rFonts w:ascii="Times New Roman" w:hAnsi="Times New Roman"/>
          <w:b/>
        </w:rPr>
        <w:t>%</w:t>
      </w:r>
    </w:p>
    <w:p w:rsidR="00CE6E72" w:rsidRPr="00ED350B" w:rsidRDefault="00CE6E72" w:rsidP="00ED350B">
      <w:pPr>
        <w:spacing w:after="0" w:line="240" w:lineRule="auto"/>
        <w:ind w:firstLine="709"/>
      </w:pPr>
      <w:r w:rsidRPr="00ED350B">
        <w:rPr>
          <w:rFonts w:ascii="Times New Roman" w:hAnsi="Times New Roman"/>
          <w:b/>
        </w:rPr>
        <w:t xml:space="preserve">На «2» </w:t>
      </w:r>
      <w:r w:rsidR="00B870BA">
        <w:rPr>
          <w:rFonts w:ascii="Times New Roman" w:hAnsi="Times New Roman"/>
        </w:rPr>
        <w:t xml:space="preserve">выполнили </w:t>
      </w:r>
      <w:r w:rsidRPr="00ED350B">
        <w:rPr>
          <w:rFonts w:ascii="Times New Roman" w:hAnsi="Times New Roman"/>
        </w:rPr>
        <w:t xml:space="preserve"> ученика –</w:t>
      </w:r>
      <w:r w:rsidR="00B870BA">
        <w:rPr>
          <w:rFonts w:ascii="Times New Roman" w:hAnsi="Times New Roman"/>
        </w:rPr>
        <w:t xml:space="preserve"> 1 человек, что составляет 10</w:t>
      </w:r>
      <w:r w:rsidRPr="00ED350B">
        <w:rPr>
          <w:rFonts w:ascii="Times New Roman" w:hAnsi="Times New Roman"/>
        </w:rPr>
        <w:t xml:space="preserve"> </w:t>
      </w:r>
      <w:r w:rsidRPr="00ED350B">
        <w:rPr>
          <w:rFonts w:ascii="Times New Roman" w:hAnsi="Times New Roman"/>
          <w:b/>
        </w:rPr>
        <w:t>%</w:t>
      </w:r>
    </w:p>
    <w:p w:rsidR="00AE3C4C" w:rsidRPr="00ED350B" w:rsidRDefault="00AE3C4C" w:rsidP="00ED350B">
      <w:pPr>
        <w:spacing w:after="0" w:line="240" w:lineRule="auto"/>
        <w:ind w:firstLine="709"/>
        <w:rPr>
          <w:rFonts w:ascii="Times New Roman" w:hAnsi="Times New Roman"/>
          <w:b/>
        </w:rPr>
      </w:pPr>
      <w:r w:rsidRPr="00ED350B">
        <w:rPr>
          <w:rFonts w:ascii="Times New Roman" w:hAnsi="Times New Roman"/>
          <w:b/>
        </w:rPr>
        <w:t xml:space="preserve">Качество знаний </w:t>
      </w:r>
      <w:r w:rsidRPr="00ED350B">
        <w:rPr>
          <w:rFonts w:ascii="Times New Roman" w:hAnsi="Times New Roman"/>
        </w:rPr>
        <w:t xml:space="preserve">по русскому языку составило </w:t>
      </w:r>
      <w:r w:rsidR="00B870BA">
        <w:rPr>
          <w:rFonts w:ascii="Times New Roman" w:hAnsi="Times New Roman"/>
        </w:rPr>
        <w:t>40</w:t>
      </w:r>
      <w:r w:rsidRPr="00ED350B">
        <w:rPr>
          <w:rFonts w:ascii="Times New Roman" w:hAnsi="Times New Roman"/>
          <w:b/>
        </w:rPr>
        <w:t>%.</w:t>
      </w:r>
    </w:p>
    <w:p w:rsidR="00AE3C4C" w:rsidRPr="00ED350B" w:rsidRDefault="00AE3C4C" w:rsidP="00ED350B">
      <w:pPr>
        <w:spacing w:after="0" w:line="240" w:lineRule="auto"/>
        <w:ind w:firstLine="709"/>
        <w:rPr>
          <w:rFonts w:ascii="Times New Roman" w:hAnsi="Times New Roman"/>
        </w:rPr>
      </w:pPr>
    </w:p>
    <w:tbl>
      <w:tblPr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59"/>
        <w:gridCol w:w="452"/>
        <w:gridCol w:w="508"/>
        <w:gridCol w:w="550"/>
        <w:gridCol w:w="549"/>
        <w:gridCol w:w="549"/>
        <w:gridCol w:w="548"/>
        <w:gridCol w:w="548"/>
        <w:gridCol w:w="549"/>
        <w:gridCol w:w="453"/>
        <w:gridCol w:w="548"/>
        <w:gridCol w:w="548"/>
        <w:gridCol w:w="346"/>
        <w:gridCol w:w="346"/>
        <w:gridCol w:w="548"/>
        <w:gridCol w:w="548"/>
        <w:gridCol w:w="548"/>
        <w:gridCol w:w="548"/>
        <w:gridCol w:w="346"/>
        <w:gridCol w:w="433"/>
        <w:gridCol w:w="635"/>
        <w:gridCol w:w="674"/>
        <w:gridCol w:w="567"/>
        <w:gridCol w:w="567"/>
        <w:gridCol w:w="708"/>
        <w:gridCol w:w="567"/>
        <w:gridCol w:w="851"/>
      </w:tblGrid>
      <w:tr w:rsidR="002E54EF" w:rsidRPr="00ED350B" w:rsidTr="00ED350B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8F" w:rsidRPr="00ED350B" w:rsidRDefault="00ED350B" w:rsidP="00ED350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Фамилия, имя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ED350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1к1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ED350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1к2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ED350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1к3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ED350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2к1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ED350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2к2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ED350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2к3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ED350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2к4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ED350B" w:rsidP="00ED350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3(1)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ED350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3(2)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ED350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4(1)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ED350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4(2)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ED350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ED350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ED350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7(1)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ED350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7(2)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ED350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8(1)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ED350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8(2)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ED350B" w:rsidP="00ED350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ED350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ED350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11(1)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ED350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11(2)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ED350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ED350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13(1)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ED350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13(2)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ED350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итого</w:t>
            </w:r>
          </w:p>
        </w:tc>
      </w:tr>
      <w:tr w:rsidR="002E54EF" w:rsidRPr="00ED350B" w:rsidTr="00ED350B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8F" w:rsidRPr="00ED350B" w:rsidRDefault="00ED350B" w:rsidP="00ED350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</w:t>
            </w:r>
            <w:r w:rsidR="00B870BA">
              <w:rPr>
                <w:rFonts w:ascii="Times New Roman" w:eastAsia="Times New Roman" w:hAnsi="Times New Roman"/>
                <w:lang w:eastAsia="ru-RU"/>
              </w:rPr>
              <w:t xml:space="preserve">Бажукова </w:t>
            </w:r>
            <w:proofErr w:type="gramStart"/>
            <w:r w:rsidR="00B870BA">
              <w:rPr>
                <w:rFonts w:ascii="Times New Roman" w:eastAsia="Times New Roman" w:hAnsi="Times New Roman"/>
                <w:lang w:eastAsia="ru-RU"/>
              </w:rPr>
              <w:t>А(</w:t>
            </w:r>
            <w:proofErr w:type="spellStart"/>
            <w:proofErr w:type="gramEnd"/>
            <w:r w:rsidR="00B870BA">
              <w:rPr>
                <w:rFonts w:ascii="Times New Roman" w:eastAsia="Times New Roman" w:hAnsi="Times New Roman"/>
                <w:lang w:eastAsia="ru-RU"/>
              </w:rPr>
              <w:t>отсут</w:t>
            </w:r>
            <w:proofErr w:type="spellEnd"/>
            <w:r w:rsidR="00B870BA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8C28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8C28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8C28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8C28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8C28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8C28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8C28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8C28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8C28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8C28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8C28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8C28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8C28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8C28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8C28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8C28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8C28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8C28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8C28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8C28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8C28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8C28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8C28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8C28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8C28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8F" w:rsidRPr="00ED350B" w:rsidRDefault="008C28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E54EF" w:rsidRPr="00ED350B" w:rsidTr="00ED350B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8F" w:rsidRPr="00ED350B" w:rsidRDefault="00B870BA" w:rsidP="00ED350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2.Булатов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 xml:space="preserve"> А</w:t>
            </w:r>
            <w:proofErr w:type="gramEnd"/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</w:tr>
      <w:tr w:rsidR="002E54EF" w:rsidRPr="00ED350B" w:rsidTr="00ED350B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8F" w:rsidRPr="00ED350B" w:rsidRDefault="00B870BA" w:rsidP="00B870B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3.Василишина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 xml:space="preserve"> В</w:t>
            </w:r>
            <w:proofErr w:type="gramEnd"/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41</w:t>
            </w:r>
          </w:p>
        </w:tc>
      </w:tr>
      <w:tr w:rsidR="002E54EF" w:rsidRPr="00ED350B" w:rsidTr="00ED350B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8F" w:rsidRPr="00ED350B" w:rsidRDefault="00B870BA" w:rsidP="00ED350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4.Гирфанов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П(</w:t>
            </w:r>
            <w:proofErr w:type="spellStart"/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отсут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8C28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8C28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8C28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8C28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8C28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8C28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8C28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8C28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8C28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8C28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8C28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8C28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8C28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8C28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8C28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8C28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8C28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8C28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8C28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8C28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8C28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8C28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8C28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8C28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8C28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8F" w:rsidRPr="00ED350B" w:rsidRDefault="008C28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E54EF" w:rsidRPr="00ED350B" w:rsidTr="00ED350B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8F" w:rsidRPr="00ED350B" w:rsidRDefault="00ED350B" w:rsidP="00ED350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Даутов</w:t>
            </w:r>
            <w:proofErr w:type="spellEnd"/>
            <w:proofErr w:type="gramStart"/>
            <w:r w:rsidR="00B870BA">
              <w:rPr>
                <w:rFonts w:ascii="Times New Roman" w:eastAsia="Times New Roman" w:hAnsi="Times New Roman"/>
                <w:lang w:eastAsia="ru-RU"/>
              </w:rPr>
              <w:t xml:space="preserve"> А</w:t>
            </w:r>
            <w:proofErr w:type="gramEnd"/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</w:tr>
      <w:tr w:rsidR="002E54EF" w:rsidRPr="00ED350B" w:rsidTr="00ED350B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8F" w:rsidRPr="00ED350B" w:rsidRDefault="00B870BA" w:rsidP="00ED350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6.Канышева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 xml:space="preserve"> В</w:t>
            </w:r>
            <w:proofErr w:type="gramEnd"/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</w:t>
            </w:r>
          </w:p>
        </w:tc>
      </w:tr>
      <w:tr w:rsidR="002E54EF" w:rsidRPr="00ED350B" w:rsidTr="00ED350B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8F" w:rsidRPr="00ED350B" w:rsidRDefault="00B870BA" w:rsidP="00ED350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Комилов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 xml:space="preserve"> А</w:t>
            </w:r>
            <w:proofErr w:type="gramEnd"/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88F" w:rsidRPr="00ED350B" w:rsidRDefault="009633C9" w:rsidP="009633C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8F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</w:tr>
      <w:tr w:rsidR="002E54EF" w:rsidRPr="00ED350B" w:rsidTr="00ED350B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C1" w:rsidRPr="00ED350B" w:rsidRDefault="00B870BA" w:rsidP="00ED350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8.Кочетков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И(</w:t>
            </w:r>
            <w:proofErr w:type="spellStart"/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отсут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B115C1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B115C1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B115C1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B115C1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B115C1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B115C1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B115C1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B115C1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B115C1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B115C1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B115C1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B115C1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B115C1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B115C1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B115C1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B115C1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B115C1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B115C1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B115C1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B115C1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B115C1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B115C1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B115C1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B115C1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B115C1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15C1" w:rsidRPr="00ED350B" w:rsidRDefault="00B115C1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870BA" w:rsidRPr="00ED350B" w:rsidTr="00ED350B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BA" w:rsidRDefault="009633C9" w:rsidP="00ED350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9.Кузнецова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 xml:space="preserve"> А</w:t>
            </w:r>
            <w:proofErr w:type="gramEnd"/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BA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BA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BA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BA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BA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BA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BA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BA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BA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BA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BA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BA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BA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BA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BA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BA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BA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BA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BA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BA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BA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BA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BA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BA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BA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70BA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</w:t>
            </w:r>
          </w:p>
        </w:tc>
      </w:tr>
      <w:tr w:rsidR="009633C9" w:rsidRPr="00ED350B" w:rsidTr="00ED350B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C9" w:rsidRDefault="009633C9" w:rsidP="00ED350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10.Паначев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 xml:space="preserve"> Д</w:t>
            </w:r>
            <w:proofErr w:type="gramEnd"/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33C9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33C9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33C9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33C9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33C9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33C9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33C9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33C9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33C9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33C9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33C9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33C9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33C9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33C9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33C9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33C9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33C9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33C9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33C9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33C9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33C9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33C9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33C9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33C9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33C9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3C9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</w:tr>
      <w:tr w:rsidR="00B870BA" w:rsidRPr="00ED350B" w:rsidTr="00ED350B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BA" w:rsidRDefault="009633C9" w:rsidP="00ED350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11.Пономарев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 xml:space="preserve"> А</w:t>
            </w:r>
            <w:proofErr w:type="gramEnd"/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BA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BA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BA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BA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BA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BA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BA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BA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BA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BA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BA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BA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BA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BA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BA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BA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BA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BA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BA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BA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BA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BA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BA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BA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BA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70BA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</w:tr>
      <w:tr w:rsidR="002E54EF" w:rsidRPr="00ED350B" w:rsidTr="00ED350B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C1" w:rsidRPr="00ED350B" w:rsidRDefault="009633C9" w:rsidP="009633C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12.Селезнев М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15C1" w:rsidRPr="00ED350B" w:rsidRDefault="004A4802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</w:tr>
      <w:tr w:rsidR="002E54EF" w:rsidRPr="00ED350B" w:rsidTr="00ED350B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C1" w:rsidRPr="00ED350B" w:rsidRDefault="009633C9" w:rsidP="009633C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  <w:r w:rsidR="00B870BA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Швалев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 xml:space="preserve"> Д</w:t>
            </w:r>
            <w:proofErr w:type="gramEnd"/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5C1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15C1" w:rsidRPr="00ED350B" w:rsidRDefault="009633C9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</w:t>
            </w:r>
          </w:p>
        </w:tc>
      </w:tr>
    </w:tbl>
    <w:p w:rsidR="002E54EF" w:rsidRPr="00ED350B" w:rsidRDefault="002E54EF" w:rsidP="004A480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iCs/>
          <w:lang w:eastAsia="ru-RU"/>
        </w:rPr>
      </w:pPr>
    </w:p>
    <w:p w:rsidR="00AE3C4C" w:rsidRPr="00ED350B" w:rsidRDefault="00AE3C4C" w:rsidP="00ED350B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b/>
          <w:iCs/>
          <w:lang w:eastAsia="ru-RU"/>
        </w:rPr>
      </w:pPr>
      <w:r w:rsidRPr="00ED350B">
        <w:rPr>
          <w:rFonts w:ascii="Times New Roman" w:eastAsia="Times New Roman" w:hAnsi="Times New Roman"/>
          <w:b/>
          <w:iCs/>
          <w:lang w:eastAsia="ru-RU"/>
        </w:rPr>
        <w:t xml:space="preserve">Рекомендации по переводу </w:t>
      </w:r>
      <w:proofErr w:type="gramStart"/>
      <w:r w:rsidRPr="00ED350B">
        <w:rPr>
          <w:rFonts w:ascii="Times New Roman" w:eastAsia="Times New Roman" w:hAnsi="Times New Roman"/>
          <w:b/>
          <w:iCs/>
          <w:lang w:eastAsia="ru-RU"/>
        </w:rPr>
        <w:t>первичных</w:t>
      </w:r>
      <w:proofErr w:type="gramEnd"/>
      <w:r w:rsidRPr="00ED350B">
        <w:rPr>
          <w:rFonts w:ascii="Times New Roman" w:eastAsia="Times New Roman" w:hAnsi="Times New Roman"/>
          <w:b/>
          <w:iCs/>
          <w:lang w:eastAsia="ru-RU"/>
        </w:rPr>
        <w:t xml:space="preserve"> балловв отметки по пятибалльной шкале.</w:t>
      </w:r>
    </w:p>
    <w:p w:rsidR="00AE3C4C" w:rsidRPr="00ED350B" w:rsidRDefault="00AE3C4C" w:rsidP="00ED350B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b/>
          <w:iCs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843"/>
        <w:gridCol w:w="2126"/>
        <w:gridCol w:w="2410"/>
        <w:gridCol w:w="2835"/>
      </w:tblGrid>
      <w:tr w:rsidR="00AE3C4C" w:rsidRPr="00ED350B" w:rsidTr="004A4802">
        <w:tc>
          <w:tcPr>
            <w:tcW w:w="4077" w:type="dxa"/>
            <w:shd w:val="clear" w:color="auto" w:fill="auto"/>
          </w:tcPr>
          <w:p w:rsidR="00AE3C4C" w:rsidRPr="004A4802" w:rsidRDefault="00AE3C4C" w:rsidP="004A480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ED350B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Отметка по</w:t>
            </w:r>
            <w:r w:rsidR="004A4802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 xml:space="preserve"> </w:t>
            </w:r>
            <w:r w:rsidRPr="00ED350B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пятибалльной шкале</w:t>
            </w:r>
          </w:p>
        </w:tc>
        <w:tc>
          <w:tcPr>
            <w:tcW w:w="1843" w:type="dxa"/>
            <w:shd w:val="clear" w:color="auto" w:fill="auto"/>
          </w:tcPr>
          <w:p w:rsidR="00AE3C4C" w:rsidRPr="00ED350B" w:rsidRDefault="00AE3C4C" w:rsidP="00ED350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ED350B">
              <w:rPr>
                <w:rFonts w:ascii="Times New Roman" w:eastAsia="Times New Roman" w:hAnsi="Times New Roman"/>
                <w:b/>
                <w:bCs/>
                <w:lang w:eastAsia="ru-RU"/>
              </w:rPr>
              <w:t>«2»</w:t>
            </w:r>
          </w:p>
        </w:tc>
        <w:tc>
          <w:tcPr>
            <w:tcW w:w="2126" w:type="dxa"/>
            <w:shd w:val="clear" w:color="auto" w:fill="auto"/>
          </w:tcPr>
          <w:p w:rsidR="00AE3C4C" w:rsidRPr="00ED350B" w:rsidRDefault="00AE3C4C" w:rsidP="00ED350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ED350B">
              <w:rPr>
                <w:rFonts w:ascii="Times New Roman" w:eastAsia="Times New Roman" w:hAnsi="Times New Roman"/>
                <w:b/>
                <w:bCs/>
                <w:lang w:eastAsia="ru-RU"/>
              </w:rPr>
              <w:t>«3»</w:t>
            </w:r>
          </w:p>
        </w:tc>
        <w:tc>
          <w:tcPr>
            <w:tcW w:w="2410" w:type="dxa"/>
            <w:shd w:val="clear" w:color="auto" w:fill="auto"/>
          </w:tcPr>
          <w:p w:rsidR="00AE3C4C" w:rsidRPr="00ED350B" w:rsidRDefault="00AE3C4C" w:rsidP="00ED350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ED350B">
              <w:rPr>
                <w:rFonts w:ascii="Times New Roman" w:eastAsia="Times New Roman" w:hAnsi="Times New Roman"/>
                <w:b/>
                <w:bCs/>
                <w:lang w:eastAsia="ru-RU"/>
              </w:rPr>
              <w:t>«4»</w:t>
            </w:r>
          </w:p>
        </w:tc>
        <w:tc>
          <w:tcPr>
            <w:tcW w:w="2835" w:type="dxa"/>
            <w:shd w:val="clear" w:color="auto" w:fill="auto"/>
          </w:tcPr>
          <w:p w:rsidR="00AE3C4C" w:rsidRPr="00ED350B" w:rsidRDefault="00AE3C4C" w:rsidP="00ED350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ED350B">
              <w:rPr>
                <w:rFonts w:ascii="Times New Roman" w:eastAsia="Times New Roman" w:hAnsi="Times New Roman"/>
                <w:b/>
                <w:bCs/>
                <w:lang w:eastAsia="ru-RU"/>
              </w:rPr>
              <w:t>«5»</w:t>
            </w:r>
          </w:p>
        </w:tc>
      </w:tr>
      <w:tr w:rsidR="00AE3C4C" w:rsidRPr="00ED350B" w:rsidTr="004A4802">
        <w:tc>
          <w:tcPr>
            <w:tcW w:w="4077" w:type="dxa"/>
            <w:shd w:val="clear" w:color="auto" w:fill="auto"/>
          </w:tcPr>
          <w:p w:rsidR="00AE3C4C" w:rsidRPr="00ED350B" w:rsidRDefault="00AE3C4C" w:rsidP="00ED350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/>
                <w:iCs/>
                <w:lang w:eastAsia="ru-RU"/>
              </w:rPr>
            </w:pPr>
            <w:r w:rsidRPr="00ED350B">
              <w:rPr>
                <w:rFonts w:ascii="Times New Roman" w:eastAsia="Times New Roman" w:hAnsi="Times New Roman"/>
                <w:iCs/>
                <w:lang w:eastAsia="ru-RU"/>
              </w:rPr>
              <w:t>Первичные баллы</w:t>
            </w:r>
          </w:p>
        </w:tc>
        <w:tc>
          <w:tcPr>
            <w:tcW w:w="1843" w:type="dxa"/>
            <w:shd w:val="clear" w:color="auto" w:fill="auto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6"/>
            </w:tblGrid>
            <w:tr w:rsidR="00AE3C4C" w:rsidRPr="00ED350B" w:rsidTr="008C288F">
              <w:trPr>
                <w:trHeight w:val="157"/>
                <w:jc w:val="center"/>
              </w:trPr>
              <w:tc>
                <w:tcPr>
                  <w:tcW w:w="0" w:type="auto"/>
                </w:tcPr>
                <w:p w:rsidR="00AE3C4C" w:rsidRPr="00ED350B" w:rsidRDefault="004A4802" w:rsidP="004A4802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iCs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lang w:eastAsia="ru-RU"/>
                    </w:rPr>
                    <w:t>0</w:t>
                  </w:r>
                  <w:r w:rsidR="002823E8" w:rsidRPr="00ED350B">
                    <w:rPr>
                      <w:rFonts w:ascii="Times New Roman" w:eastAsia="Times New Roman" w:hAnsi="Times New Roman"/>
                      <w:iCs/>
                      <w:lang w:eastAsia="ru-RU"/>
                    </w:rPr>
                    <w:t>–21</w:t>
                  </w:r>
                </w:p>
              </w:tc>
            </w:tr>
          </w:tbl>
          <w:p w:rsidR="00AE3C4C" w:rsidRPr="00ED350B" w:rsidRDefault="00AE3C4C" w:rsidP="00ED350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AE3C4C" w:rsidRPr="00ED350B" w:rsidRDefault="002823E8" w:rsidP="00ED350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ED350B">
              <w:rPr>
                <w:rFonts w:ascii="Times New Roman" w:eastAsia="Times New Roman" w:hAnsi="Times New Roman"/>
                <w:iCs/>
                <w:lang w:eastAsia="ru-RU"/>
              </w:rPr>
              <w:t>22–31</w:t>
            </w:r>
          </w:p>
        </w:tc>
        <w:tc>
          <w:tcPr>
            <w:tcW w:w="2410" w:type="dxa"/>
            <w:shd w:val="clear" w:color="auto" w:fill="auto"/>
          </w:tcPr>
          <w:p w:rsidR="00AE3C4C" w:rsidRPr="00ED350B" w:rsidRDefault="002823E8" w:rsidP="00ED350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ED350B">
              <w:rPr>
                <w:rFonts w:ascii="Times New Roman" w:eastAsia="Times New Roman" w:hAnsi="Times New Roman"/>
                <w:iCs/>
                <w:lang w:eastAsia="ru-RU"/>
              </w:rPr>
              <w:t>32–41</w:t>
            </w:r>
          </w:p>
        </w:tc>
        <w:tc>
          <w:tcPr>
            <w:tcW w:w="2835" w:type="dxa"/>
            <w:shd w:val="clear" w:color="auto" w:fill="auto"/>
          </w:tcPr>
          <w:p w:rsidR="00AE3C4C" w:rsidRPr="00ED350B" w:rsidRDefault="002823E8" w:rsidP="00ED350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ED350B">
              <w:rPr>
                <w:rFonts w:ascii="Times New Roman" w:eastAsia="Times New Roman" w:hAnsi="Times New Roman"/>
                <w:iCs/>
                <w:lang w:eastAsia="ru-RU"/>
              </w:rPr>
              <w:t>42–47</w:t>
            </w:r>
          </w:p>
        </w:tc>
      </w:tr>
    </w:tbl>
    <w:p w:rsidR="00AE3C4C" w:rsidRPr="00ED350B" w:rsidRDefault="00AE3C4C" w:rsidP="00ED350B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b/>
          <w:iCs/>
          <w:lang w:eastAsia="ru-RU"/>
        </w:rPr>
      </w:pPr>
    </w:p>
    <w:p w:rsidR="00AE3C4C" w:rsidRPr="00ED350B" w:rsidRDefault="00AE3C4C" w:rsidP="00ED350B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</w:rPr>
      </w:pPr>
    </w:p>
    <w:p w:rsidR="00AE3C4C" w:rsidRPr="00ED350B" w:rsidRDefault="00AE3C4C" w:rsidP="00ED350B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  <w:r w:rsidRPr="00ED350B">
        <w:rPr>
          <w:rFonts w:ascii="Times New Roman" w:hAnsi="Times New Roman"/>
          <w:b/>
          <w:bCs/>
        </w:rPr>
        <w:lastRenderedPageBreak/>
        <w:t>Типы заданий</w:t>
      </w:r>
    </w:p>
    <w:p w:rsidR="00430EB5" w:rsidRPr="00ED350B" w:rsidRDefault="002823E8" w:rsidP="004A480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ED350B">
        <w:rPr>
          <w:rFonts w:ascii="Times New Roman" w:hAnsi="Times New Roman"/>
        </w:rPr>
        <w:t xml:space="preserve">Задания проверочной работы направлены на выявление уровня владения обучающимися правописными нормами современного русского литературного языка (орфографическими и пунктуационными), учебноязыковыми опознавательными, классификационными и аналитическими умениями, предметными коммуникативными умениями, а также регулятивными, познавательными и коммуникативными универсальными учебными действиями. </w:t>
      </w:r>
    </w:p>
    <w:p w:rsidR="002823E8" w:rsidRPr="00ED350B" w:rsidRDefault="002823E8" w:rsidP="00ED350B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</w:rPr>
      </w:pPr>
      <w:proofErr w:type="gramStart"/>
      <w:r w:rsidRPr="00ED350B">
        <w:rPr>
          <w:rFonts w:ascii="Times New Roman" w:hAnsi="Times New Roman"/>
          <w:b/>
          <w:u w:val="single"/>
        </w:rPr>
        <w:t>Задание 1</w:t>
      </w:r>
      <w:r w:rsidRPr="00ED350B">
        <w:rPr>
          <w:rFonts w:ascii="Times New Roman" w:hAnsi="Times New Roman"/>
        </w:rPr>
        <w:t xml:space="preserve"> проверяет традиционное правописное умение обучающихся правильно списывать осложненный пропусками орфограмм и пунктограмм текст, соблюдая при письме изученные орфографические и пунктуационные нормы.</w:t>
      </w:r>
      <w:proofErr w:type="gramEnd"/>
    </w:p>
    <w:p w:rsidR="00CE6E72" w:rsidRPr="00ED350B" w:rsidRDefault="00CE6E72" w:rsidP="00ED350B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2268"/>
        <w:gridCol w:w="2373"/>
        <w:gridCol w:w="2163"/>
      </w:tblGrid>
      <w:tr w:rsidR="00CE6E72" w:rsidRPr="00ED350B" w:rsidTr="00CE6E72">
        <w:tc>
          <w:tcPr>
            <w:tcW w:w="1101" w:type="dxa"/>
          </w:tcPr>
          <w:p w:rsidR="00CE6E72" w:rsidRPr="00ED350B" w:rsidRDefault="00CE6E72" w:rsidP="00ED350B">
            <w:pPr>
              <w:suppressAutoHyphens w:val="0"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:rsidR="00CE6E72" w:rsidRPr="00ED350B" w:rsidRDefault="00CE6E72" w:rsidP="004A480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Справились</w:t>
            </w:r>
          </w:p>
        </w:tc>
        <w:tc>
          <w:tcPr>
            <w:tcW w:w="2373" w:type="dxa"/>
          </w:tcPr>
          <w:p w:rsidR="00CE6E72" w:rsidRPr="00ED350B" w:rsidRDefault="00CE6E72" w:rsidP="004A480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Частично справились</w:t>
            </w:r>
          </w:p>
        </w:tc>
        <w:tc>
          <w:tcPr>
            <w:tcW w:w="2163" w:type="dxa"/>
          </w:tcPr>
          <w:p w:rsidR="00CE6E72" w:rsidRPr="00ED350B" w:rsidRDefault="00CE6E72" w:rsidP="004A480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Не справились</w:t>
            </w:r>
          </w:p>
        </w:tc>
      </w:tr>
      <w:tr w:rsidR="00CE6E72" w:rsidRPr="00ED350B" w:rsidTr="00CE6E72">
        <w:tc>
          <w:tcPr>
            <w:tcW w:w="1101" w:type="dxa"/>
          </w:tcPr>
          <w:p w:rsidR="00CE6E72" w:rsidRPr="00ED350B" w:rsidRDefault="00CE6E72" w:rsidP="004A480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1К1</w:t>
            </w:r>
          </w:p>
        </w:tc>
        <w:tc>
          <w:tcPr>
            <w:tcW w:w="2268" w:type="dxa"/>
          </w:tcPr>
          <w:p w:rsidR="00CE6E72" w:rsidRPr="00ED350B" w:rsidRDefault="002E54EF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  <w:r w:rsidRPr="00ED350B">
              <w:rPr>
                <w:rFonts w:ascii="Times New Roman" w:hAnsi="Times New Roman"/>
              </w:rPr>
              <w:t>1</w:t>
            </w:r>
          </w:p>
        </w:tc>
        <w:tc>
          <w:tcPr>
            <w:tcW w:w="2373" w:type="dxa"/>
          </w:tcPr>
          <w:p w:rsidR="00CE6E72" w:rsidRPr="00ED350B" w:rsidRDefault="004A4802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163" w:type="dxa"/>
          </w:tcPr>
          <w:p w:rsidR="00CE6E72" w:rsidRPr="00ED350B" w:rsidRDefault="004A4802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E6E72" w:rsidRPr="00ED350B" w:rsidTr="00CE6E72">
        <w:tc>
          <w:tcPr>
            <w:tcW w:w="1101" w:type="dxa"/>
          </w:tcPr>
          <w:p w:rsidR="00CE6E72" w:rsidRPr="00ED350B" w:rsidRDefault="00CE6E72" w:rsidP="004A480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1К2</w:t>
            </w:r>
          </w:p>
        </w:tc>
        <w:tc>
          <w:tcPr>
            <w:tcW w:w="2268" w:type="dxa"/>
          </w:tcPr>
          <w:p w:rsidR="00CE6E72" w:rsidRPr="00ED350B" w:rsidRDefault="004A4802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373" w:type="dxa"/>
          </w:tcPr>
          <w:p w:rsidR="00CE6E72" w:rsidRPr="00ED350B" w:rsidRDefault="004A4802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163" w:type="dxa"/>
          </w:tcPr>
          <w:p w:rsidR="00CE6E72" w:rsidRPr="00ED350B" w:rsidRDefault="004A4802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E6E72" w:rsidRPr="00ED350B" w:rsidTr="00CE6E72">
        <w:tc>
          <w:tcPr>
            <w:tcW w:w="1101" w:type="dxa"/>
          </w:tcPr>
          <w:p w:rsidR="00CE6E72" w:rsidRPr="00ED350B" w:rsidRDefault="00CE6E72" w:rsidP="004A480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1К3</w:t>
            </w:r>
          </w:p>
        </w:tc>
        <w:tc>
          <w:tcPr>
            <w:tcW w:w="2268" w:type="dxa"/>
          </w:tcPr>
          <w:p w:rsidR="00CE6E72" w:rsidRPr="00ED350B" w:rsidRDefault="004A4802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373" w:type="dxa"/>
          </w:tcPr>
          <w:p w:rsidR="00CE6E72" w:rsidRPr="00ED350B" w:rsidRDefault="004A4802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63" w:type="dxa"/>
          </w:tcPr>
          <w:p w:rsidR="00CE6E72" w:rsidRPr="00ED350B" w:rsidRDefault="004A4802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CE6E72" w:rsidRPr="00ED350B" w:rsidRDefault="00CE6E72" w:rsidP="004A480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:rsidR="00E56D0F" w:rsidRPr="00ED350B" w:rsidRDefault="007027A0" w:rsidP="00ED350B">
      <w:pPr>
        <w:pStyle w:val="Default"/>
        <w:ind w:firstLine="709"/>
        <w:jc w:val="both"/>
        <w:rPr>
          <w:sz w:val="22"/>
          <w:szCs w:val="22"/>
        </w:rPr>
      </w:pPr>
      <w:r w:rsidRPr="00ED350B">
        <w:rPr>
          <w:b/>
          <w:sz w:val="22"/>
          <w:szCs w:val="22"/>
          <w:u w:val="single"/>
        </w:rPr>
        <w:t>Задание 2</w:t>
      </w:r>
      <w:r w:rsidRPr="00ED350B">
        <w:rPr>
          <w:sz w:val="22"/>
          <w:szCs w:val="22"/>
        </w:rPr>
        <w:t xml:space="preserve"> предполагает знание признаков основных языковых единиц </w:t>
      </w:r>
      <w:r w:rsidR="003B0224">
        <w:rPr>
          <w:sz w:val="22"/>
          <w:szCs w:val="22"/>
        </w:rPr>
        <w:t xml:space="preserve">синтаксиса </w:t>
      </w:r>
      <w:r w:rsidRPr="00ED350B">
        <w:rPr>
          <w:sz w:val="22"/>
          <w:szCs w:val="22"/>
        </w:rPr>
        <w:t>и нацелено на выявление уровня владения обучающимися базовыми учебно</w:t>
      </w:r>
      <w:r w:rsidR="00A04D03">
        <w:rPr>
          <w:sz w:val="22"/>
          <w:szCs w:val="22"/>
        </w:rPr>
        <w:t>-</w:t>
      </w:r>
      <w:r w:rsidRPr="00ED350B">
        <w:rPr>
          <w:sz w:val="22"/>
          <w:szCs w:val="22"/>
        </w:rPr>
        <w:t xml:space="preserve">языковыми аналитическими умениями: </w:t>
      </w:r>
      <w:r w:rsidR="00E56D0F" w:rsidRPr="00ED350B">
        <w:rPr>
          <w:sz w:val="22"/>
          <w:szCs w:val="22"/>
        </w:rPr>
        <w:t>морфемный разбор направлен на проверку предметного учебно</w:t>
      </w:r>
      <w:r w:rsidR="00A04D03">
        <w:rPr>
          <w:sz w:val="22"/>
          <w:szCs w:val="22"/>
        </w:rPr>
        <w:t>-</w:t>
      </w:r>
      <w:r w:rsidR="00E56D0F" w:rsidRPr="00ED350B">
        <w:rPr>
          <w:sz w:val="22"/>
          <w:szCs w:val="22"/>
        </w:rPr>
        <w:t>языкового аналитического умения обучающихся делить слова на морфемы на основе смыслового, грамматического и словообразовательного анализа слова; − словообразовательный разбор − на проверку предметного учебноязыкового аналитического умения обучающихся анализировать словообразовательную структуру слова, выделяя исходную (производящую) основу и словообразующу</w:t>
      </w:r>
      <w:proofErr w:type="gramStart"/>
      <w:r w:rsidR="00E56D0F" w:rsidRPr="00ED350B">
        <w:rPr>
          <w:sz w:val="22"/>
          <w:szCs w:val="22"/>
        </w:rPr>
        <w:t>ю(</w:t>
      </w:r>
      <w:proofErr w:type="gramEnd"/>
      <w:r w:rsidR="00E56D0F" w:rsidRPr="00ED350B">
        <w:rPr>
          <w:sz w:val="22"/>
          <w:szCs w:val="22"/>
        </w:rPr>
        <w:t xml:space="preserve">-ие) морфему(-ы); различать изученные способы словообразования слов различных частей речи;− </w:t>
      </w:r>
      <w:proofErr w:type="gramStart"/>
      <w:r w:rsidR="00E56D0F" w:rsidRPr="00ED350B">
        <w:rPr>
          <w:sz w:val="22"/>
          <w:szCs w:val="22"/>
        </w:rPr>
        <w:t>морфологический разбор – на выявление уровня предметного учебно</w:t>
      </w:r>
      <w:r w:rsidR="00A04D03">
        <w:rPr>
          <w:sz w:val="22"/>
          <w:szCs w:val="22"/>
        </w:rPr>
        <w:t>-</w:t>
      </w:r>
      <w:r w:rsidR="00E56D0F" w:rsidRPr="00ED350B">
        <w:rPr>
          <w:sz w:val="22"/>
          <w:szCs w:val="22"/>
        </w:rPr>
        <w:t>языкового аналитического умения анализировать слово с точки зрения его принадлежности к той или иной части речи, умения определять морфологические признаки и синтаксическую роль данного слова; − синтаксический разбор − на выявление уровня предметного учебно</w:t>
      </w:r>
      <w:r w:rsidR="00A04D03">
        <w:rPr>
          <w:sz w:val="22"/>
          <w:szCs w:val="22"/>
        </w:rPr>
        <w:t>-</w:t>
      </w:r>
      <w:bookmarkStart w:id="0" w:name="_GoBack"/>
      <w:bookmarkEnd w:id="0"/>
      <w:r w:rsidR="00E56D0F" w:rsidRPr="00ED350B">
        <w:rPr>
          <w:sz w:val="22"/>
          <w:szCs w:val="22"/>
        </w:rPr>
        <w:t>языкового аналитического умения анализировать различные виды предложений с точки зрения их структурной и смысловой организации, функциональной предназначенности.</w:t>
      </w:r>
      <w:proofErr w:type="gramEnd"/>
    </w:p>
    <w:p w:rsidR="00E56D0F" w:rsidRPr="00ED350B" w:rsidRDefault="00E56D0F" w:rsidP="00ED350B">
      <w:pPr>
        <w:pStyle w:val="Default"/>
        <w:ind w:firstLine="709"/>
        <w:rPr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2268"/>
        <w:gridCol w:w="2409"/>
        <w:gridCol w:w="2127"/>
      </w:tblGrid>
      <w:tr w:rsidR="00E56D0F" w:rsidRPr="00ED350B" w:rsidTr="00E56D0F">
        <w:tc>
          <w:tcPr>
            <w:tcW w:w="1101" w:type="dxa"/>
          </w:tcPr>
          <w:p w:rsidR="00E56D0F" w:rsidRPr="00ED350B" w:rsidRDefault="00E56D0F" w:rsidP="00ED350B">
            <w:pPr>
              <w:pStyle w:val="Default"/>
              <w:ind w:firstLine="709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56D0F" w:rsidRPr="00ED350B" w:rsidRDefault="00E56D0F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Справились</w:t>
            </w:r>
          </w:p>
        </w:tc>
        <w:tc>
          <w:tcPr>
            <w:tcW w:w="2409" w:type="dxa"/>
          </w:tcPr>
          <w:p w:rsidR="00E56D0F" w:rsidRPr="00ED350B" w:rsidRDefault="00E56D0F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Частично справились</w:t>
            </w:r>
          </w:p>
        </w:tc>
        <w:tc>
          <w:tcPr>
            <w:tcW w:w="2127" w:type="dxa"/>
          </w:tcPr>
          <w:p w:rsidR="00E56D0F" w:rsidRPr="00ED350B" w:rsidRDefault="00E56D0F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Не справились</w:t>
            </w:r>
          </w:p>
        </w:tc>
      </w:tr>
      <w:tr w:rsidR="00E56D0F" w:rsidRPr="00ED350B" w:rsidTr="00E56D0F">
        <w:tc>
          <w:tcPr>
            <w:tcW w:w="1101" w:type="dxa"/>
          </w:tcPr>
          <w:p w:rsidR="00E56D0F" w:rsidRPr="00ED350B" w:rsidRDefault="00E56D0F" w:rsidP="004A480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2К1</w:t>
            </w:r>
          </w:p>
        </w:tc>
        <w:tc>
          <w:tcPr>
            <w:tcW w:w="2268" w:type="dxa"/>
          </w:tcPr>
          <w:p w:rsidR="00E56D0F" w:rsidRPr="00ED350B" w:rsidRDefault="004A4802" w:rsidP="00ED350B">
            <w:pPr>
              <w:pStyle w:val="Default"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09" w:type="dxa"/>
          </w:tcPr>
          <w:p w:rsidR="00E56D0F" w:rsidRPr="00ED350B" w:rsidRDefault="004A4802" w:rsidP="00ED350B">
            <w:pPr>
              <w:pStyle w:val="Default"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127" w:type="dxa"/>
          </w:tcPr>
          <w:p w:rsidR="00E56D0F" w:rsidRPr="00ED350B" w:rsidRDefault="004A4802" w:rsidP="00ED350B">
            <w:pPr>
              <w:pStyle w:val="Default"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56D0F" w:rsidRPr="00ED350B" w:rsidTr="00E56D0F">
        <w:tc>
          <w:tcPr>
            <w:tcW w:w="1101" w:type="dxa"/>
          </w:tcPr>
          <w:p w:rsidR="00E56D0F" w:rsidRPr="00ED350B" w:rsidRDefault="00E56D0F" w:rsidP="004A480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2К2</w:t>
            </w:r>
          </w:p>
        </w:tc>
        <w:tc>
          <w:tcPr>
            <w:tcW w:w="2268" w:type="dxa"/>
          </w:tcPr>
          <w:p w:rsidR="00E56D0F" w:rsidRPr="00ED350B" w:rsidRDefault="00DD377F" w:rsidP="00ED350B">
            <w:pPr>
              <w:pStyle w:val="Default"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09" w:type="dxa"/>
          </w:tcPr>
          <w:p w:rsidR="00E56D0F" w:rsidRPr="00ED350B" w:rsidRDefault="00DD377F" w:rsidP="00ED350B">
            <w:pPr>
              <w:pStyle w:val="Default"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27" w:type="dxa"/>
          </w:tcPr>
          <w:p w:rsidR="00E56D0F" w:rsidRPr="00ED350B" w:rsidRDefault="00DD377F" w:rsidP="00ED350B">
            <w:pPr>
              <w:pStyle w:val="Default"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56D0F" w:rsidRPr="00ED350B" w:rsidTr="00E56D0F">
        <w:tc>
          <w:tcPr>
            <w:tcW w:w="1101" w:type="dxa"/>
          </w:tcPr>
          <w:p w:rsidR="00E56D0F" w:rsidRPr="00ED350B" w:rsidRDefault="00E56D0F" w:rsidP="004A480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2К3</w:t>
            </w:r>
          </w:p>
        </w:tc>
        <w:tc>
          <w:tcPr>
            <w:tcW w:w="2268" w:type="dxa"/>
          </w:tcPr>
          <w:p w:rsidR="00E56D0F" w:rsidRPr="00ED350B" w:rsidRDefault="00DD377F" w:rsidP="00ED350B">
            <w:pPr>
              <w:pStyle w:val="Default"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</w:tcPr>
          <w:p w:rsidR="00E56D0F" w:rsidRPr="00ED350B" w:rsidRDefault="00DD377F" w:rsidP="00ED350B">
            <w:pPr>
              <w:pStyle w:val="Default"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127" w:type="dxa"/>
          </w:tcPr>
          <w:p w:rsidR="00E56D0F" w:rsidRPr="00ED350B" w:rsidRDefault="00DD377F" w:rsidP="00ED350B">
            <w:pPr>
              <w:pStyle w:val="Default"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56D0F" w:rsidRPr="00ED350B" w:rsidTr="00E56D0F">
        <w:tc>
          <w:tcPr>
            <w:tcW w:w="1101" w:type="dxa"/>
          </w:tcPr>
          <w:p w:rsidR="00E56D0F" w:rsidRPr="00ED350B" w:rsidRDefault="00E56D0F" w:rsidP="004A480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2К4</w:t>
            </w:r>
          </w:p>
        </w:tc>
        <w:tc>
          <w:tcPr>
            <w:tcW w:w="2268" w:type="dxa"/>
          </w:tcPr>
          <w:p w:rsidR="00E56D0F" w:rsidRPr="00ED350B" w:rsidRDefault="00DD377F" w:rsidP="00ED350B">
            <w:pPr>
              <w:pStyle w:val="Default"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09" w:type="dxa"/>
          </w:tcPr>
          <w:p w:rsidR="00E56D0F" w:rsidRPr="00ED350B" w:rsidRDefault="00DD377F" w:rsidP="00ED350B">
            <w:pPr>
              <w:pStyle w:val="Default"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</w:tcPr>
          <w:p w:rsidR="00E56D0F" w:rsidRPr="00ED350B" w:rsidRDefault="00DD377F" w:rsidP="00ED350B">
            <w:pPr>
              <w:pStyle w:val="Default"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E56D0F" w:rsidRPr="00ED350B" w:rsidRDefault="00E56D0F" w:rsidP="00DD377F">
      <w:pPr>
        <w:pStyle w:val="Default"/>
        <w:rPr>
          <w:sz w:val="22"/>
          <w:szCs w:val="22"/>
        </w:rPr>
      </w:pPr>
    </w:p>
    <w:p w:rsidR="00AE3C4C" w:rsidRPr="00ED350B" w:rsidRDefault="007027A0" w:rsidP="00ED350B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ED350B">
        <w:rPr>
          <w:rFonts w:ascii="Times New Roman" w:eastAsia="Times New Roman" w:hAnsi="Times New Roman"/>
          <w:b/>
          <w:u w:val="single"/>
          <w:lang w:eastAsia="ru-RU"/>
        </w:rPr>
        <w:t>Задание 3</w:t>
      </w:r>
      <w:r w:rsidR="00E56D0F" w:rsidRPr="00ED350B">
        <w:rPr>
          <w:rFonts w:ascii="Times New Roman" w:eastAsia="Times New Roman" w:hAnsi="Times New Roman"/>
          <w:b/>
          <w:u w:val="single"/>
          <w:lang w:eastAsia="ru-RU"/>
        </w:rPr>
        <w:t xml:space="preserve"> </w:t>
      </w:r>
      <w:r w:rsidRPr="00ED350B">
        <w:rPr>
          <w:rFonts w:ascii="Times New Roman" w:eastAsia="Times New Roman" w:hAnsi="Times New Roman"/>
          <w:lang w:eastAsia="ru-RU"/>
        </w:rPr>
        <w:t xml:space="preserve">нацелено на проверку: учебно-языкового умения распознавать производные предлоги в заданных предложениях, отличать их от омонимичных частей речи; орфографического умения правильно писать производные предлоги, устно обосновывая условия выбора написаний; познавательных (осуществлять сравнение; строить </w:t>
      </w:r>
      <w:proofErr w:type="gramStart"/>
      <w:r w:rsidRPr="00ED350B">
        <w:rPr>
          <w:rFonts w:ascii="Times New Roman" w:eastAsia="Times New Roman" w:hAnsi="Times New Roman"/>
          <w:lang w:eastAsia="ru-RU"/>
        </w:rPr>
        <w:t>логическое рассуждение</w:t>
      </w:r>
      <w:proofErr w:type="gramEnd"/>
      <w:r w:rsidRPr="00ED350B">
        <w:rPr>
          <w:rFonts w:ascii="Times New Roman" w:eastAsia="Times New Roman" w:hAnsi="Times New Roman"/>
          <w:lang w:eastAsia="ru-RU"/>
        </w:rPr>
        <w:t>, включающее установление причинно-следственных связей) и коммуникативных (формулировать и аргументировать собственную позицию) универсальных учебных действий.</w:t>
      </w:r>
    </w:p>
    <w:p w:rsidR="00E56D0F" w:rsidRPr="00ED350B" w:rsidRDefault="00E56D0F" w:rsidP="00ED350B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2268"/>
        <w:gridCol w:w="2409"/>
        <w:gridCol w:w="2127"/>
      </w:tblGrid>
      <w:tr w:rsidR="00E56D0F" w:rsidRPr="00ED350B" w:rsidTr="00E56D0F">
        <w:tc>
          <w:tcPr>
            <w:tcW w:w="1101" w:type="dxa"/>
          </w:tcPr>
          <w:p w:rsidR="00E56D0F" w:rsidRPr="00ED350B" w:rsidRDefault="00E56D0F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268" w:type="dxa"/>
          </w:tcPr>
          <w:p w:rsidR="00E56D0F" w:rsidRPr="00ED350B" w:rsidRDefault="00E56D0F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Справились</w:t>
            </w:r>
          </w:p>
        </w:tc>
        <w:tc>
          <w:tcPr>
            <w:tcW w:w="2409" w:type="dxa"/>
          </w:tcPr>
          <w:p w:rsidR="00E56D0F" w:rsidRPr="00ED350B" w:rsidRDefault="00E56D0F" w:rsidP="00DD377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Частично справились</w:t>
            </w:r>
          </w:p>
        </w:tc>
        <w:tc>
          <w:tcPr>
            <w:tcW w:w="2127" w:type="dxa"/>
          </w:tcPr>
          <w:p w:rsidR="00E56D0F" w:rsidRPr="00ED350B" w:rsidRDefault="00E56D0F" w:rsidP="00DD377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Не справились</w:t>
            </w:r>
          </w:p>
        </w:tc>
      </w:tr>
      <w:tr w:rsidR="00E56D0F" w:rsidRPr="00ED350B" w:rsidTr="00E56D0F">
        <w:tc>
          <w:tcPr>
            <w:tcW w:w="1101" w:type="dxa"/>
          </w:tcPr>
          <w:p w:rsidR="00E56D0F" w:rsidRPr="00ED350B" w:rsidRDefault="00E56D0F" w:rsidP="00DD377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ED350B">
              <w:rPr>
                <w:rFonts w:ascii="Times New Roman" w:eastAsia="Times New Roman" w:hAnsi="Times New Roman"/>
                <w:b/>
                <w:lang w:eastAsia="ru-RU"/>
              </w:rPr>
              <w:t>3(1)</w:t>
            </w:r>
          </w:p>
        </w:tc>
        <w:tc>
          <w:tcPr>
            <w:tcW w:w="2268" w:type="dxa"/>
          </w:tcPr>
          <w:p w:rsidR="00E56D0F" w:rsidRPr="00ED350B" w:rsidRDefault="00DD377F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409" w:type="dxa"/>
          </w:tcPr>
          <w:p w:rsidR="00E56D0F" w:rsidRPr="00ED350B" w:rsidRDefault="00E56D0F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7" w:type="dxa"/>
          </w:tcPr>
          <w:p w:rsidR="00E56D0F" w:rsidRPr="00ED350B" w:rsidRDefault="00DD377F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E56D0F" w:rsidRPr="00ED350B" w:rsidTr="00E56D0F">
        <w:tc>
          <w:tcPr>
            <w:tcW w:w="1101" w:type="dxa"/>
          </w:tcPr>
          <w:p w:rsidR="00E56D0F" w:rsidRPr="00ED350B" w:rsidRDefault="00E56D0F" w:rsidP="00DD377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ED350B">
              <w:rPr>
                <w:rFonts w:ascii="Times New Roman" w:eastAsia="Times New Roman" w:hAnsi="Times New Roman"/>
                <w:b/>
                <w:lang w:eastAsia="ru-RU"/>
              </w:rPr>
              <w:t>3(2)</w:t>
            </w:r>
          </w:p>
        </w:tc>
        <w:tc>
          <w:tcPr>
            <w:tcW w:w="2268" w:type="dxa"/>
          </w:tcPr>
          <w:p w:rsidR="00E56D0F" w:rsidRPr="00ED350B" w:rsidRDefault="00DD377F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409" w:type="dxa"/>
          </w:tcPr>
          <w:p w:rsidR="00E56D0F" w:rsidRPr="00ED350B" w:rsidRDefault="00E56D0F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7" w:type="dxa"/>
          </w:tcPr>
          <w:p w:rsidR="00E56D0F" w:rsidRPr="00ED350B" w:rsidRDefault="00DD377F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</w:tr>
    </w:tbl>
    <w:p w:rsidR="00AE3C4C" w:rsidRPr="00ED350B" w:rsidRDefault="00AE3C4C" w:rsidP="00ED350B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ED350B">
        <w:rPr>
          <w:rFonts w:ascii="Times New Roman" w:eastAsia="Times New Roman" w:hAnsi="Times New Roman"/>
          <w:b/>
          <w:lang w:eastAsia="ru-RU"/>
        </w:rPr>
        <w:tab/>
      </w:r>
    </w:p>
    <w:p w:rsidR="00964050" w:rsidRPr="00ED350B" w:rsidRDefault="00964050" w:rsidP="00ED350B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ru-RU"/>
        </w:rPr>
      </w:pPr>
      <w:r w:rsidRPr="00ED350B">
        <w:rPr>
          <w:rFonts w:ascii="Times New Roman" w:eastAsia="Times New Roman" w:hAnsi="Times New Roman"/>
          <w:b/>
          <w:bCs/>
          <w:u w:val="single"/>
          <w:lang w:eastAsia="ru-RU"/>
        </w:rPr>
        <w:lastRenderedPageBreak/>
        <w:t>Задание 4</w:t>
      </w:r>
      <w:r w:rsidR="00E56D0F" w:rsidRPr="00ED350B">
        <w:rPr>
          <w:rFonts w:ascii="Times New Roman" w:eastAsia="Times New Roman" w:hAnsi="Times New Roman"/>
          <w:b/>
          <w:bCs/>
          <w:u w:val="single"/>
          <w:lang w:eastAsia="ru-RU"/>
        </w:rPr>
        <w:t xml:space="preserve"> </w:t>
      </w:r>
      <w:r w:rsidRPr="00ED350B">
        <w:rPr>
          <w:rFonts w:ascii="Times New Roman" w:eastAsia="Times New Roman" w:hAnsi="Times New Roman"/>
          <w:bCs/>
          <w:lang w:eastAsia="ru-RU"/>
        </w:rPr>
        <w:t xml:space="preserve">нацелено на проверку: учебно-языкового умения распознавать производные союзы в заданных предложениях, отличать их от омонимичных частей речи; орфографического умения правильно писать производные союзы, устно обосновывая условия выбора написаний; познавательных (осуществлять сравнение, строить </w:t>
      </w:r>
      <w:proofErr w:type="gramStart"/>
      <w:r w:rsidRPr="00ED350B">
        <w:rPr>
          <w:rFonts w:ascii="Times New Roman" w:eastAsia="Times New Roman" w:hAnsi="Times New Roman"/>
          <w:bCs/>
          <w:lang w:eastAsia="ru-RU"/>
        </w:rPr>
        <w:t>логическое рассуждение</w:t>
      </w:r>
      <w:proofErr w:type="gramEnd"/>
      <w:r w:rsidRPr="00ED350B">
        <w:rPr>
          <w:rFonts w:ascii="Times New Roman" w:eastAsia="Times New Roman" w:hAnsi="Times New Roman"/>
          <w:bCs/>
          <w:lang w:eastAsia="ru-RU"/>
        </w:rPr>
        <w:t>, включающее установление причинно-следственных связей) и коммуникативных (формулировать и аргументировать собственную позицию) универсальных учебных действий.</w:t>
      </w:r>
    </w:p>
    <w:p w:rsidR="00F12383" w:rsidRPr="00ED350B" w:rsidRDefault="00F12383" w:rsidP="00ED350B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2268"/>
        <w:gridCol w:w="2409"/>
        <w:gridCol w:w="2127"/>
      </w:tblGrid>
      <w:tr w:rsidR="00E56D0F" w:rsidRPr="00ED350B" w:rsidTr="00763DA9">
        <w:tc>
          <w:tcPr>
            <w:tcW w:w="1101" w:type="dxa"/>
          </w:tcPr>
          <w:p w:rsidR="00E56D0F" w:rsidRPr="00ED350B" w:rsidRDefault="00E56D0F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268" w:type="dxa"/>
          </w:tcPr>
          <w:p w:rsidR="00E56D0F" w:rsidRPr="00ED350B" w:rsidRDefault="00E56D0F" w:rsidP="00DD377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Справились</w:t>
            </w:r>
          </w:p>
        </w:tc>
        <w:tc>
          <w:tcPr>
            <w:tcW w:w="2409" w:type="dxa"/>
          </w:tcPr>
          <w:p w:rsidR="00E56D0F" w:rsidRPr="00ED350B" w:rsidRDefault="00E56D0F" w:rsidP="00DD377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Не приступили</w:t>
            </w:r>
          </w:p>
        </w:tc>
        <w:tc>
          <w:tcPr>
            <w:tcW w:w="2127" w:type="dxa"/>
          </w:tcPr>
          <w:p w:rsidR="00E56D0F" w:rsidRPr="00ED350B" w:rsidRDefault="00E56D0F" w:rsidP="00DD377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Не справились</w:t>
            </w:r>
          </w:p>
        </w:tc>
      </w:tr>
      <w:tr w:rsidR="00E56D0F" w:rsidRPr="00ED350B" w:rsidTr="00763DA9">
        <w:tc>
          <w:tcPr>
            <w:tcW w:w="1101" w:type="dxa"/>
          </w:tcPr>
          <w:p w:rsidR="00E56D0F" w:rsidRPr="00ED350B" w:rsidRDefault="00E56D0F" w:rsidP="00DD377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ED350B">
              <w:rPr>
                <w:rFonts w:ascii="Times New Roman" w:eastAsia="Times New Roman" w:hAnsi="Times New Roman"/>
                <w:b/>
                <w:lang w:eastAsia="ru-RU"/>
              </w:rPr>
              <w:t>4(1)</w:t>
            </w:r>
          </w:p>
        </w:tc>
        <w:tc>
          <w:tcPr>
            <w:tcW w:w="2268" w:type="dxa"/>
          </w:tcPr>
          <w:p w:rsidR="00E56D0F" w:rsidRPr="00ED350B" w:rsidRDefault="00DD377F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409" w:type="dxa"/>
          </w:tcPr>
          <w:p w:rsidR="00E56D0F" w:rsidRPr="00ED350B" w:rsidRDefault="00E56D0F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7" w:type="dxa"/>
          </w:tcPr>
          <w:p w:rsidR="00E56D0F" w:rsidRPr="00ED350B" w:rsidRDefault="00DD377F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E56D0F" w:rsidRPr="00ED350B" w:rsidTr="00763DA9">
        <w:tc>
          <w:tcPr>
            <w:tcW w:w="1101" w:type="dxa"/>
          </w:tcPr>
          <w:p w:rsidR="00E56D0F" w:rsidRPr="00ED350B" w:rsidRDefault="00E56D0F" w:rsidP="00DD377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ED350B">
              <w:rPr>
                <w:rFonts w:ascii="Times New Roman" w:eastAsia="Times New Roman" w:hAnsi="Times New Roman"/>
                <w:b/>
                <w:lang w:eastAsia="ru-RU"/>
              </w:rPr>
              <w:t>4(2)</w:t>
            </w:r>
          </w:p>
        </w:tc>
        <w:tc>
          <w:tcPr>
            <w:tcW w:w="2268" w:type="dxa"/>
          </w:tcPr>
          <w:p w:rsidR="00E56D0F" w:rsidRPr="00ED350B" w:rsidRDefault="00DD377F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409" w:type="dxa"/>
          </w:tcPr>
          <w:p w:rsidR="00E56D0F" w:rsidRPr="00ED350B" w:rsidRDefault="00E56D0F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7" w:type="dxa"/>
          </w:tcPr>
          <w:p w:rsidR="00E56D0F" w:rsidRPr="00ED350B" w:rsidRDefault="00DD377F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</w:tr>
    </w:tbl>
    <w:p w:rsidR="00AE3C4C" w:rsidRPr="00ED350B" w:rsidRDefault="00AE3C4C" w:rsidP="00DD377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AE3C4C" w:rsidRPr="00ED350B" w:rsidRDefault="00AE3C4C" w:rsidP="00ED350B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bCs/>
          <w:lang w:eastAsia="ru-RU"/>
        </w:rPr>
      </w:pPr>
      <w:r w:rsidRPr="00ED350B">
        <w:rPr>
          <w:rFonts w:ascii="Times New Roman" w:eastAsia="Times New Roman" w:hAnsi="Times New Roman"/>
          <w:b/>
          <w:bCs/>
          <w:lang w:eastAsia="ru-RU"/>
        </w:rPr>
        <w:t xml:space="preserve">В задании 5 </w:t>
      </w:r>
      <w:r w:rsidR="00964050" w:rsidRPr="00ED350B">
        <w:rPr>
          <w:rFonts w:ascii="Times New Roman" w:eastAsia="Times New Roman" w:hAnsi="Times New Roman"/>
          <w:bCs/>
          <w:lang w:eastAsia="ru-RU"/>
        </w:rPr>
        <w:t>направлено на выявление уровня владения орфоэпическими нормами русского литературного языка, вместе с тем оно способствует проверке коммуникативного универсального учебного действия (владеть устной речью).</w:t>
      </w:r>
    </w:p>
    <w:p w:rsidR="00F12383" w:rsidRPr="00ED350B" w:rsidRDefault="00F12383" w:rsidP="00ED350B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bCs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2268"/>
        <w:gridCol w:w="2409"/>
        <w:gridCol w:w="2127"/>
      </w:tblGrid>
      <w:tr w:rsidR="00F12383" w:rsidRPr="00ED350B" w:rsidTr="00763DA9">
        <w:tc>
          <w:tcPr>
            <w:tcW w:w="1101" w:type="dxa"/>
          </w:tcPr>
          <w:p w:rsidR="00F12383" w:rsidRPr="00ED350B" w:rsidRDefault="00F12383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268" w:type="dxa"/>
          </w:tcPr>
          <w:p w:rsidR="00F12383" w:rsidRPr="00ED350B" w:rsidRDefault="00F12383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Справились</w:t>
            </w:r>
          </w:p>
        </w:tc>
        <w:tc>
          <w:tcPr>
            <w:tcW w:w="2409" w:type="dxa"/>
          </w:tcPr>
          <w:p w:rsidR="00F12383" w:rsidRPr="00ED350B" w:rsidRDefault="00F12383" w:rsidP="00DD377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Частично справились</w:t>
            </w:r>
          </w:p>
        </w:tc>
        <w:tc>
          <w:tcPr>
            <w:tcW w:w="2127" w:type="dxa"/>
          </w:tcPr>
          <w:p w:rsidR="00F12383" w:rsidRPr="00ED350B" w:rsidRDefault="00F12383" w:rsidP="00DD377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Не справились</w:t>
            </w:r>
          </w:p>
        </w:tc>
      </w:tr>
      <w:tr w:rsidR="00F12383" w:rsidRPr="00ED350B" w:rsidTr="00763DA9">
        <w:tc>
          <w:tcPr>
            <w:tcW w:w="1101" w:type="dxa"/>
          </w:tcPr>
          <w:p w:rsidR="00F12383" w:rsidRPr="00ED350B" w:rsidRDefault="00F12383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ED350B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2268" w:type="dxa"/>
          </w:tcPr>
          <w:p w:rsidR="00F12383" w:rsidRPr="00ED350B" w:rsidRDefault="00DD377F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09" w:type="dxa"/>
          </w:tcPr>
          <w:p w:rsidR="00F12383" w:rsidRPr="00ED350B" w:rsidRDefault="00DD377F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127" w:type="dxa"/>
          </w:tcPr>
          <w:p w:rsidR="00F12383" w:rsidRPr="00ED350B" w:rsidRDefault="00DD377F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</w:tbl>
    <w:p w:rsidR="00763DA9" w:rsidRPr="00ED350B" w:rsidRDefault="00763DA9" w:rsidP="00DD377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AE3C4C" w:rsidRPr="00ED350B" w:rsidRDefault="00AE3C4C" w:rsidP="00ED350B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lang w:eastAsia="ru-RU"/>
        </w:rPr>
      </w:pPr>
      <w:r w:rsidRPr="00ED350B">
        <w:rPr>
          <w:rFonts w:ascii="Times New Roman" w:eastAsia="Times New Roman" w:hAnsi="Times New Roman"/>
          <w:b/>
          <w:lang w:eastAsia="ru-RU"/>
        </w:rPr>
        <w:t xml:space="preserve">Задание 6 </w:t>
      </w:r>
      <w:r w:rsidR="00964050" w:rsidRPr="00ED350B">
        <w:rPr>
          <w:rFonts w:ascii="Times New Roman" w:eastAsia="Times New Roman" w:hAnsi="Times New Roman"/>
          <w:lang w:eastAsia="ru-RU"/>
        </w:rPr>
        <w:t>проверяет умение распознавать случаи нарушения грамматических норм русского литературного языка в заданных предложениях и исправлять эти нарушения, регулятивные (осуществлять актуальный контроль на уровне произвольного внимания) универсальные учебные действия.</w:t>
      </w:r>
    </w:p>
    <w:p w:rsidR="00AE3C4C" w:rsidRPr="00ED350B" w:rsidRDefault="00AE3C4C" w:rsidP="00ED350B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b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2268"/>
        <w:gridCol w:w="2409"/>
        <w:gridCol w:w="2127"/>
      </w:tblGrid>
      <w:tr w:rsidR="00F12383" w:rsidRPr="00ED350B" w:rsidTr="00763DA9">
        <w:tc>
          <w:tcPr>
            <w:tcW w:w="1101" w:type="dxa"/>
          </w:tcPr>
          <w:p w:rsidR="00F12383" w:rsidRPr="00ED350B" w:rsidRDefault="00F12383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268" w:type="dxa"/>
          </w:tcPr>
          <w:p w:rsidR="00F12383" w:rsidRPr="00ED350B" w:rsidRDefault="00F12383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Справились</w:t>
            </w:r>
          </w:p>
        </w:tc>
        <w:tc>
          <w:tcPr>
            <w:tcW w:w="2409" w:type="dxa"/>
          </w:tcPr>
          <w:p w:rsidR="00F12383" w:rsidRPr="00ED350B" w:rsidRDefault="00F12383" w:rsidP="00DD377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Частично справились</w:t>
            </w:r>
          </w:p>
        </w:tc>
        <w:tc>
          <w:tcPr>
            <w:tcW w:w="2127" w:type="dxa"/>
          </w:tcPr>
          <w:p w:rsidR="00F12383" w:rsidRPr="00ED350B" w:rsidRDefault="00F12383" w:rsidP="00DD377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Не справились</w:t>
            </w:r>
          </w:p>
        </w:tc>
      </w:tr>
      <w:tr w:rsidR="00F12383" w:rsidRPr="00ED350B" w:rsidTr="00763DA9">
        <w:tc>
          <w:tcPr>
            <w:tcW w:w="1101" w:type="dxa"/>
          </w:tcPr>
          <w:p w:rsidR="00F12383" w:rsidRPr="00ED350B" w:rsidRDefault="00F12383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ED350B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2268" w:type="dxa"/>
          </w:tcPr>
          <w:p w:rsidR="00F12383" w:rsidRPr="00ED350B" w:rsidRDefault="00DD377F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409" w:type="dxa"/>
          </w:tcPr>
          <w:p w:rsidR="00F12383" w:rsidRPr="00ED350B" w:rsidRDefault="00DD377F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127" w:type="dxa"/>
          </w:tcPr>
          <w:p w:rsidR="00F12383" w:rsidRPr="00ED350B" w:rsidRDefault="00DD377F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DD377F" w:rsidRDefault="00DD377F" w:rsidP="00ED350B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</w:rPr>
      </w:pPr>
    </w:p>
    <w:p w:rsidR="00AE3C4C" w:rsidRPr="00ED350B" w:rsidRDefault="00AE3C4C" w:rsidP="00ED350B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</w:rPr>
      </w:pPr>
      <w:r w:rsidRPr="00ED350B">
        <w:rPr>
          <w:rFonts w:ascii="Times New Roman" w:hAnsi="Times New Roman"/>
          <w:b/>
        </w:rPr>
        <w:t>Задания 7 и 8</w:t>
      </w:r>
      <w:r w:rsidR="00763DA9" w:rsidRPr="00ED350B">
        <w:rPr>
          <w:rFonts w:ascii="Times New Roman" w:hAnsi="Times New Roman"/>
          <w:b/>
        </w:rPr>
        <w:t xml:space="preserve"> </w:t>
      </w:r>
      <w:r w:rsidR="00BE5F7A" w:rsidRPr="00ED350B">
        <w:rPr>
          <w:rFonts w:ascii="Times New Roman" w:hAnsi="Times New Roman"/>
        </w:rPr>
        <w:t xml:space="preserve">проверяют ряд предметных умений: учебно-языковое опознавательное умение (опознавать предложения с причастным оборотом, деепричастным оборотом, обращением; находить границы причастного и деепричастного оборотов, обращения в предложении); умение применятьзнание синтаксиса в практике правописания; </w:t>
      </w:r>
      <w:proofErr w:type="gramStart"/>
      <w:r w:rsidR="00BE5F7A" w:rsidRPr="00ED350B">
        <w:rPr>
          <w:rFonts w:ascii="Times New Roman" w:hAnsi="Times New Roman"/>
        </w:rPr>
        <w:t>пунктуационные умения, а именно соблюдать изученные пунктуационные нормы в процессе письма и обосновывать выбор предложения и знаков препинания в нем, в том числе с помощью графической схемы, а также универсальные учебные действия: регулятивные (осуществлять актуальный контроль на уровне произвольного внимания), познавательные (преобразовывать предложение в графическую схему), коммуникативные (формулировать и аргументировать собственную позицию).</w:t>
      </w:r>
      <w:proofErr w:type="gramEnd"/>
    </w:p>
    <w:p w:rsidR="00BE5F7A" w:rsidRPr="00ED350B" w:rsidRDefault="00BE5F7A" w:rsidP="00ED350B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2268"/>
        <w:gridCol w:w="2409"/>
        <w:gridCol w:w="2127"/>
      </w:tblGrid>
      <w:tr w:rsidR="00763DA9" w:rsidRPr="00ED350B" w:rsidTr="00763DA9">
        <w:tc>
          <w:tcPr>
            <w:tcW w:w="1101" w:type="dxa"/>
          </w:tcPr>
          <w:p w:rsidR="00763DA9" w:rsidRPr="00ED350B" w:rsidRDefault="00763DA9" w:rsidP="00ED350B">
            <w:pPr>
              <w:pStyle w:val="Default"/>
              <w:ind w:firstLine="709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63DA9" w:rsidRPr="00ED350B" w:rsidRDefault="00763DA9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Справились</w:t>
            </w:r>
          </w:p>
        </w:tc>
        <w:tc>
          <w:tcPr>
            <w:tcW w:w="2409" w:type="dxa"/>
          </w:tcPr>
          <w:p w:rsidR="00763DA9" w:rsidRPr="00ED350B" w:rsidRDefault="00763DA9" w:rsidP="00DD377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Частично справились</w:t>
            </w:r>
          </w:p>
        </w:tc>
        <w:tc>
          <w:tcPr>
            <w:tcW w:w="2127" w:type="dxa"/>
          </w:tcPr>
          <w:p w:rsidR="00763DA9" w:rsidRPr="00ED350B" w:rsidRDefault="00763DA9" w:rsidP="00DD377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Не справились</w:t>
            </w:r>
          </w:p>
        </w:tc>
      </w:tr>
      <w:tr w:rsidR="00763DA9" w:rsidRPr="00ED350B" w:rsidTr="00763DA9">
        <w:tc>
          <w:tcPr>
            <w:tcW w:w="1101" w:type="dxa"/>
          </w:tcPr>
          <w:p w:rsidR="00763DA9" w:rsidRPr="00ED350B" w:rsidRDefault="00763DA9" w:rsidP="00DD377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 w:rsidRPr="00ED350B">
              <w:rPr>
                <w:rFonts w:ascii="Times New Roman" w:hAnsi="Times New Roman"/>
                <w:b/>
                <w:lang w:val="en-US"/>
              </w:rPr>
              <w:t>7(1)</w:t>
            </w:r>
          </w:p>
        </w:tc>
        <w:tc>
          <w:tcPr>
            <w:tcW w:w="2268" w:type="dxa"/>
          </w:tcPr>
          <w:p w:rsidR="00763DA9" w:rsidRPr="00DD377F" w:rsidRDefault="00DD377F" w:rsidP="00ED350B">
            <w:pPr>
              <w:pStyle w:val="Default"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409" w:type="dxa"/>
          </w:tcPr>
          <w:p w:rsidR="00763DA9" w:rsidRPr="00ED350B" w:rsidRDefault="00763DA9" w:rsidP="00ED350B">
            <w:pPr>
              <w:pStyle w:val="Default"/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763DA9" w:rsidRPr="00DD377F" w:rsidRDefault="00DD377F" w:rsidP="00ED350B">
            <w:pPr>
              <w:pStyle w:val="Default"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63DA9" w:rsidRPr="00ED350B" w:rsidTr="00763DA9">
        <w:tc>
          <w:tcPr>
            <w:tcW w:w="1101" w:type="dxa"/>
          </w:tcPr>
          <w:p w:rsidR="00763DA9" w:rsidRPr="00ED350B" w:rsidRDefault="00763DA9" w:rsidP="00DD377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 w:rsidRPr="00ED350B">
              <w:rPr>
                <w:rFonts w:ascii="Times New Roman" w:hAnsi="Times New Roman"/>
                <w:b/>
                <w:lang w:val="en-US"/>
              </w:rPr>
              <w:t>7(2)</w:t>
            </w:r>
          </w:p>
        </w:tc>
        <w:tc>
          <w:tcPr>
            <w:tcW w:w="2268" w:type="dxa"/>
          </w:tcPr>
          <w:p w:rsidR="00763DA9" w:rsidRPr="00DD377F" w:rsidRDefault="00DD377F" w:rsidP="00ED350B">
            <w:pPr>
              <w:pStyle w:val="Default"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409" w:type="dxa"/>
          </w:tcPr>
          <w:p w:rsidR="00763DA9" w:rsidRPr="00ED350B" w:rsidRDefault="00763DA9" w:rsidP="00ED350B">
            <w:pPr>
              <w:pStyle w:val="Default"/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763DA9" w:rsidRPr="00DD377F" w:rsidRDefault="00DD377F" w:rsidP="00ED350B">
            <w:pPr>
              <w:pStyle w:val="Default"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763DA9" w:rsidRPr="00ED350B" w:rsidTr="00763DA9">
        <w:tc>
          <w:tcPr>
            <w:tcW w:w="1101" w:type="dxa"/>
          </w:tcPr>
          <w:p w:rsidR="00763DA9" w:rsidRPr="00ED350B" w:rsidRDefault="00763DA9" w:rsidP="00DD377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 w:rsidRPr="00ED350B">
              <w:rPr>
                <w:rFonts w:ascii="Times New Roman" w:hAnsi="Times New Roman"/>
                <w:b/>
                <w:lang w:val="en-US"/>
              </w:rPr>
              <w:t>8(1)</w:t>
            </w:r>
          </w:p>
        </w:tc>
        <w:tc>
          <w:tcPr>
            <w:tcW w:w="2268" w:type="dxa"/>
          </w:tcPr>
          <w:p w:rsidR="00763DA9" w:rsidRPr="00DD377F" w:rsidRDefault="00DD377F" w:rsidP="00ED350B">
            <w:pPr>
              <w:pStyle w:val="Default"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</w:tcPr>
          <w:p w:rsidR="00763DA9" w:rsidRPr="00DD377F" w:rsidRDefault="00DD377F" w:rsidP="00ED350B">
            <w:pPr>
              <w:pStyle w:val="Default"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127" w:type="dxa"/>
          </w:tcPr>
          <w:p w:rsidR="00763DA9" w:rsidRPr="00DD377F" w:rsidRDefault="00DD377F" w:rsidP="00ED350B">
            <w:pPr>
              <w:pStyle w:val="Default"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63DA9" w:rsidRPr="00ED350B" w:rsidTr="00763DA9">
        <w:tc>
          <w:tcPr>
            <w:tcW w:w="1101" w:type="dxa"/>
          </w:tcPr>
          <w:p w:rsidR="00763DA9" w:rsidRPr="00ED350B" w:rsidRDefault="00763DA9" w:rsidP="00DD377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 w:rsidRPr="00ED350B">
              <w:rPr>
                <w:rFonts w:ascii="Times New Roman" w:hAnsi="Times New Roman"/>
                <w:b/>
                <w:lang w:val="en-US"/>
              </w:rPr>
              <w:t>8(2)</w:t>
            </w:r>
          </w:p>
        </w:tc>
        <w:tc>
          <w:tcPr>
            <w:tcW w:w="2268" w:type="dxa"/>
          </w:tcPr>
          <w:p w:rsidR="00763DA9" w:rsidRPr="001C4785" w:rsidRDefault="001C4785" w:rsidP="00ED350B">
            <w:pPr>
              <w:pStyle w:val="Default"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409" w:type="dxa"/>
          </w:tcPr>
          <w:p w:rsidR="00763DA9" w:rsidRPr="00ED350B" w:rsidRDefault="00763DA9" w:rsidP="00ED350B">
            <w:pPr>
              <w:pStyle w:val="Default"/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763DA9" w:rsidRPr="001C4785" w:rsidRDefault="001C4785" w:rsidP="00ED350B">
            <w:pPr>
              <w:pStyle w:val="Default"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:rsidR="00AE3C4C" w:rsidRPr="00ED350B" w:rsidRDefault="00AE3C4C" w:rsidP="00DD377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ED350B">
        <w:rPr>
          <w:rFonts w:ascii="Times New Roman" w:eastAsia="Times New Roman" w:hAnsi="Times New Roman"/>
          <w:b/>
          <w:lang w:eastAsia="ru-RU"/>
        </w:rPr>
        <w:tab/>
      </w:r>
    </w:p>
    <w:p w:rsidR="00AE3C4C" w:rsidRPr="00ED350B" w:rsidRDefault="00AE3C4C" w:rsidP="00ED350B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ED350B">
        <w:rPr>
          <w:rFonts w:ascii="Times New Roman" w:eastAsia="Times New Roman" w:hAnsi="Times New Roman"/>
          <w:b/>
          <w:lang w:eastAsia="ru-RU"/>
        </w:rPr>
        <w:t xml:space="preserve">В задании 9 </w:t>
      </w:r>
      <w:r w:rsidR="00BE5F7A" w:rsidRPr="00ED350B">
        <w:rPr>
          <w:rFonts w:ascii="Times New Roman" w:eastAsia="Times New Roman" w:hAnsi="Times New Roman"/>
          <w:lang w:eastAsia="ru-RU"/>
        </w:rPr>
        <w:t>на основании адекватного понимания обучающимися письменно предъявляемой текстовой информации, ориентирования в содержании текста, владения изучающим видом чтения (познавательные и коммуникативные универсальные учебные действия) проверяются предметные коммуникативные умения анализировать прочитанный текст с точки зрения его основной мысли, распознавать и формулировать основную мысль текста в письменной форме (правописные умения), соблюдая нормы построения предложения и словоупотребления.</w:t>
      </w:r>
      <w:proofErr w:type="gramEnd"/>
    </w:p>
    <w:p w:rsidR="00BE5F7A" w:rsidRPr="00ED350B" w:rsidRDefault="00BE5F7A" w:rsidP="00ED350B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2268"/>
        <w:gridCol w:w="2409"/>
        <w:gridCol w:w="2127"/>
      </w:tblGrid>
      <w:tr w:rsidR="00763DA9" w:rsidRPr="00ED350B" w:rsidTr="00763DA9">
        <w:tc>
          <w:tcPr>
            <w:tcW w:w="1101" w:type="dxa"/>
          </w:tcPr>
          <w:p w:rsidR="00763DA9" w:rsidRPr="00ED350B" w:rsidRDefault="00763DA9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268" w:type="dxa"/>
          </w:tcPr>
          <w:p w:rsidR="00763DA9" w:rsidRPr="00ED350B" w:rsidRDefault="00763DA9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Справились</w:t>
            </w:r>
          </w:p>
        </w:tc>
        <w:tc>
          <w:tcPr>
            <w:tcW w:w="2409" w:type="dxa"/>
          </w:tcPr>
          <w:p w:rsidR="00763DA9" w:rsidRPr="00ED350B" w:rsidRDefault="00763DA9" w:rsidP="001C478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Частично справились</w:t>
            </w:r>
          </w:p>
        </w:tc>
        <w:tc>
          <w:tcPr>
            <w:tcW w:w="2127" w:type="dxa"/>
          </w:tcPr>
          <w:p w:rsidR="00763DA9" w:rsidRPr="00ED350B" w:rsidRDefault="00763DA9" w:rsidP="001C478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Не справились</w:t>
            </w:r>
          </w:p>
        </w:tc>
      </w:tr>
      <w:tr w:rsidR="00763DA9" w:rsidRPr="00ED350B" w:rsidTr="00763DA9">
        <w:tc>
          <w:tcPr>
            <w:tcW w:w="1101" w:type="dxa"/>
          </w:tcPr>
          <w:p w:rsidR="00763DA9" w:rsidRPr="00ED350B" w:rsidRDefault="00763DA9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ED350B">
              <w:rPr>
                <w:rFonts w:ascii="Times New Roman" w:eastAsia="Times New Roman" w:hAnsi="Times New Roman"/>
                <w:b/>
                <w:lang w:val="en-US" w:eastAsia="ru-RU"/>
              </w:rPr>
              <w:t>9</w:t>
            </w:r>
          </w:p>
        </w:tc>
        <w:tc>
          <w:tcPr>
            <w:tcW w:w="2268" w:type="dxa"/>
          </w:tcPr>
          <w:p w:rsidR="00763DA9" w:rsidRPr="001C4785" w:rsidRDefault="001C4785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409" w:type="dxa"/>
          </w:tcPr>
          <w:p w:rsidR="00763DA9" w:rsidRPr="001C4785" w:rsidRDefault="001C4785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127" w:type="dxa"/>
          </w:tcPr>
          <w:p w:rsidR="00763DA9" w:rsidRPr="001C4785" w:rsidRDefault="001C4785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763DA9" w:rsidRPr="00ED350B" w:rsidRDefault="00763DA9" w:rsidP="001C4785">
      <w:pPr>
        <w:spacing w:after="0" w:line="240" w:lineRule="auto"/>
        <w:rPr>
          <w:rFonts w:ascii="Times New Roman" w:hAnsi="Times New Roman"/>
          <w:b/>
        </w:rPr>
      </w:pPr>
    </w:p>
    <w:p w:rsidR="00AE3C4C" w:rsidRPr="00ED350B" w:rsidRDefault="00AE3C4C" w:rsidP="00ED350B">
      <w:pPr>
        <w:spacing w:after="0" w:line="240" w:lineRule="auto"/>
        <w:ind w:firstLine="709"/>
        <w:rPr>
          <w:rFonts w:ascii="Times New Roman" w:hAnsi="Times New Roman"/>
        </w:rPr>
      </w:pPr>
      <w:r w:rsidRPr="00ED350B">
        <w:rPr>
          <w:rFonts w:ascii="Times New Roman" w:hAnsi="Times New Roman"/>
          <w:b/>
        </w:rPr>
        <w:t>Задание 10</w:t>
      </w:r>
      <w:r w:rsidR="00763DA9" w:rsidRPr="00ED350B">
        <w:rPr>
          <w:rFonts w:ascii="Times New Roman" w:hAnsi="Times New Roman"/>
          <w:b/>
        </w:rPr>
        <w:t>, 11</w:t>
      </w:r>
      <w:r w:rsidRPr="00ED350B">
        <w:rPr>
          <w:rFonts w:ascii="Times New Roman" w:hAnsi="Times New Roman"/>
          <w:b/>
        </w:rPr>
        <w:t xml:space="preserve"> </w:t>
      </w:r>
      <w:r w:rsidR="00BE5F7A" w:rsidRPr="00ED350B">
        <w:rPr>
          <w:rFonts w:ascii="Times New Roman" w:hAnsi="Times New Roman"/>
        </w:rPr>
        <w:t>предполагает ориентирование в содержании прочитанного текста, понимание его целостного смысла, нахождение в тексте требуемой информации, выбор оснований и критериев для сравнения (познавательные универсальные учебные действия), проверку предметного коммуникативного умения опознавать функционально-смысловые типы речи, представленные в тексте.</w:t>
      </w:r>
    </w:p>
    <w:p w:rsidR="00AE3C4C" w:rsidRPr="00ED350B" w:rsidRDefault="00AE3C4C" w:rsidP="00ED350B">
      <w:pPr>
        <w:spacing w:after="0" w:line="240" w:lineRule="auto"/>
        <w:ind w:firstLine="709"/>
        <w:rPr>
          <w:rFonts w:ascii="Times New Roman" w:hAnsi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2268"/>
        <w:gridCol w:w="2409"/>
        <w:gridCol w:w="2127"/>
      </w:tblGrid>
      <w:tr w:rsidR="00763DA9" w:rsidRPr="00ED350B" w:rsidTr="00763DA9">
        <w:tc>
          <w:tcPr>
            <w:tcW w:w="1101" w:type="dxa"/>
          </w:tcPr>
          <w:p w:rsidR="00763DA9" w:rsidRPr="00ED350B" w:rsidRDefault="00763DA9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268" w:type="dxa"/>
          </w:tcPr>
          <w:p w:rsidR="00763DA9" w:rsidRPr="00ED350B" w:rsidRDefault="00763DA9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Справились</w:t>
            </w:r>
          </w:p>
        </w:tc>
        <w:tc>
          <w:tcPr>
            <w:tcW w:w="2409" w:type="dxa"/>
          </w:tcPr>
          <w:p w:rsidR="00763DA9" w:rsidRPr="00ED350B" w:rsidRDefault="00763DA9" w:rsidP="001C478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Частично справились</w:t>
            </w:r>
          </w:p>
        </w:tc>
        <w:tc>
          <w:tcPr>
            <w:tcW w:w="2127" w:type="dxa"/>
          </w:tcPr>
          <w:p w:rsidR="00763DA9" w:rsidRPr="00ED350B" w:rsidRDefault="00763DA9" w:rsidP="001C478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Не справились</w:t>
            </w:r>
          </w:p>
        </w:tc>
      </w:tr>
      <w:tr w:rsidR="00763DA9" w:rsidRPr="00ED350B" w:rsidTr="00763DA9">
        <w:tc>
          <w:tcPr>
            <w:tcW w:w="1101" w:type="dxa"/>
          </w:tcPr>
          <w:p w:rsidR="00763DA9" w:rsidRPr="00ED350B" w:rsidRDefault="00763DA9" w:rsidP="001C478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ED350B">
              <w:rPr>
                <w:rFonts w:ascii="Times New Roman" w:eastAsia="Times New Roman" w:hAnsi="Times New Roman"/>
                <w:b/>
                <w:lang w:val="en-US" w:eastAsia="ru-RU"/>
              </w:rPr>
              <w:t>10</w:t>
            </w:r>
          </w:p>
        </w:tc>
        <w:tc>
          <w:tcPr>
            <w:tcW w:w="2268" w:type="dxa"/>
          </w:tcPr>
          <w:p w:rsidR="00763DA9" w:rsidRPr="001C4785" w:rsidRDefault="001C4785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409" w:type="dxa"/>
          </w:tcPr>
          <w:p w:rsidR="00763DA9" w:rsidRPr="00ED350B" w:rsidRDefault="00763DA9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7" w:type="dxa"/>
          </w:tcPr>
          <w:p w:rsidR="00763DA9" w:rsidRPr="001C4785" w:rsidRDefault="001C4785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763DA9" w:rsidRPr="00ED350B" w:rsidTr="00763DA9">
        <w:tc>
          <w:tcPr>
            <w:tcW w:w="1101" w:type="dxa"/>
          </w:tcPr>
          <w:p w:rsidR="00763DA9" w:rsidRPr="00ED350B" w:rsidRDefault="00763DA9" w:rsidP="001C478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ED350B">
              <w:rPr>
                <w:rFonts w:ascii="Times New Roman" w:eastAsia="Times New Roman" w:hAnsi="Times New Roman"/>
                <w:b/>
                <w:lang w:val="en-US" w:eastAsia="ru-RU"/>
              </w:rPr>
              <w:t>11(1)</w:t>
            </w:r>
          </w:p>
        </w:tc>
        <w:tc>
          <w:tcPr>
            <w:tcW w:w="2268" w:type="dxa"/>
          </w:tcPr>
          <w:p w:rsidR="00763DA9" w:rsidRPr="001C4785" w:rsidRDefault="001C4785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409" w:type="dxa"/>
          </w:tcPr>
          <w:p w:rsidR="00763DA9" w:rsidRPr="001C4785" w:rsidRDefault="001C4785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127" w:type="dxa"/>
          </w:tcPr>
          <w:p w:rsidR="00763DA9" w:rsidRPr="001C4785" w:rsidRDefault="001C4785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763DA9" w:rsidRPr="00ED350B" w:rsidTr="00763DA9">
        <w:tc>
          <w:tcPr>
            <w:tcW w:w="1101" w:type="dxa"/>
          </w:tcPr>
          <w:p w:rsidR="00763DA9" w:rsidRPr="00ED350B" w:rsidRDefault="00763DA9" w:rsidP="001C478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ED350B">
              <w:rPr>
                <w:rFonts w:ascii="Times New Roman" w:eastAsia="Times New Roman" w:hAnsi="Times New Roman"/>
                <w:b/>
                <w:lang w:val="en-US" w:eastAsia="ru-RU"/>
              </w:rPr>
              <w:t>11(2)</w:t>
            </w:r>
          </w:p>
        </w:tc>
        <w:tc>
          <w:tcPr>
            <w:tcW w:w="2268" w:type="dxa"/>
          </w:tcPr>
          <w:p w:rsidR="00763DA9" w:rsidRPr="001C4785" w:rsidRDefault="001C4785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409" w:type="dxa"/>
          </w:tcPr>
          <w:p w:rsidR="00763DA9" w:rsidRPr="001C4785" w:rsidRDefault="001C4785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127" w:type="dxa"/>
          </w:tcPr>
          <w:p w:rsidR="00763DA9" w:rsidRPr="001C4785" w:rsidRDefault="001C4785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AE3C4C" w:rsidRPr="00ED350B" w:rsidRDefault="00AE3C4C" w:rsidP="001C4785">
      <w:pPr>
        <w:spacing w:after="0" w:line="240" w:lineRule="auto"/>
        <w:rPr>
          <w:rFonts w:ascii="Times New Roman" w:hAnsi="Times New Roman"/>
          <w:b/>
        </w:rPr>
      </w:pPr>
    </w:p>
    <w:p w:rsidR="00AE3C4C" w:rsidRPr="00ED350B" w:rsidRDefault="00AE3C4C" w:rsidP="00ED350B">
      <w:pPr>
        <w:spacing w:after="0" w:line="240" w:lineRule="auto"/>
        <w:ind w:firstLine="709"/>
        <w:rPr>
          <w:rFonts w:ascii="Times New Roman" w:hAnsi="Times New Roman"/>
        </w:rPr>
      </w:pPr>
      <w:r w:rsidRPr="00ED350B">
        <w:rPr>
          <w:rFonts w:ascii="Times New Roman" w:hAnsi="Times New Roman"/>
          <w:b/>
        </w:rPr>
        <w:t xml:space="preserve">Задание 12 </w:t>
      </w:r>
      <w:r w:rsidR="008A524C" w:rsidRPr="00ED350B">
        <w:rPr>
          <w:rFonts w:ascii="Times New Roman" w:hAnsi="Times New Roman"/>
        </w:rPr>
        <w:t xml:space="preserve">выявляет уровень предметного учебно-языкового опознавательного умения </w:t>
      </w:r>
      <w:proofErr w:type="gramStart"/>
      <w:r w:rsidR="008A524C" w:rsidRPr="00ED350B">
        <w:rPr>
          <w:rFonts w:ascii="Times New Roman" w:hAnsi="Times New Roman"/>
        </w:rPr>
        <w:t>обучающихся</w:t>
      </w:r>
      <w:proofErr w:type="gramEnd"/>
      <w:r w:rsidR="008A524C" w:rsidRPr="00ED350B">
        <w:rPr>
          <w:rFonts w:ascii="Times New Roman" w:hAnsi="Times New Roman"/>
        </w:rPr>
        <w:t xml:space="preserve"> распознавать лексическое значение слова с опорой на указанный в задании контекст; предполагается ориентирование в содержании контекста, нахождение в контексте требуемой информации (познавательные универсальные учебные действия).</w:t>
      </w:r>
    </w:p>
    <w:p w:rsidR="00AE3C4C" w:rsidRPr="00ED350B" w:rsidRDefault="00AE3C4C" w:rsidP="00ED350B">
      <w:pPr>
        <w:spacing w:after="0" w:line="240" w:lineRule="auto"/>
        <w:ind w:firstLine="709"/>
        <w:rPr>
          <w:rFonts w:ascii="Times New Roman" w:hAnsi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2268"/>
        <w:gridCol w:w="2409"/>
        <w:gridCol w:w="2127"/>
      </w:tblGrid>
      <w:tr w:rsidR="00FF6A25" w:rsidRPr="00ED350B" w:rsidTr="00976908">
        <w:tc>
          <w:tcPr>
            <w:tcW w:w="1101" w:type="dxa"/>
          </w:tcPr>
          <w:p w:rsidR="00FF6A25" w:rsidRPr="00ED350B" w:rsidRDefault="00FF6A25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268" w:type="dxa"/>
          </w:tcPr>
          <w:p w:rsidR="00FF6A25" w:rsidRPr="00ED350B" w:rsidRDefault="00FF6A25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Справились</w:t>
            </w:r>
          </w:p>
        </w:tc>
        <w:tc>
          <w:tcPr>
            <w:tcW w:w="2409" w:type="dxa"/>
          </w:tcPr>
          <w:p w:rsidR="00FF6A25" w:rsidRPr="00ED350B" w:rsidRDefault="00FF6A25" w:rsidP="001C478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Частично справились</w:t>
            </w:r>
          </w:p>
        </w:tc>
        <w:tc>
          <w:tcPr>
            <w:tcW w:w="2127" w:type="dxa"/>
          </w:tcPr>
          <w:p w:rsidR="00FF6A25" w:rsidRPr="00ED350B" w:rsidRDefault="00FF6A25" w:rsidP="001C478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Не справились</w:t>
            </w:r>
          </w:p>
        </w:tc>
      </w:tr>
      <w:tr w:rsidR="00FF6A25" w:rsidRPr="00ED350B" w:rsidTr="00976908">
        <w:tc>
          <w:tcPr>
            <w:tcW w:w="1101" w:type="dxa"/>
          </w:tcPr>
          <w:p w:rsidR="00FF6A25" w:rsidRPr="00ED350B" w:rsidRDefault="00FF6A25" w:rsidP="001C478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ED350B">
              <w:rPr>
                <w:rFonts w:ascii="Times New Roman" w:eastAsia="Times New Roman" w:hAnsi="Times New Roman"/>
                <w:b/>
                <w:lang w:val="en-US" w:eastAsia="ru-RU"/>
              </w:rPr>
              <w:t>12</w:t>
            </w:r>
          </w:p>
        </w:tc>
        <w:tc>
          <w:tcPr>
            <w:tcW w:w="2268" w:type="dxa"/>
          </w:tcPr>
          <w:p w:rsidR="00FF6A25" w:rsidRPr="001C4785" w:rsidRDefault="001C4785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409" w:type="dxa"/>
          </w:tcPr>
          <w:p w:rsidR="00FF6A25" w:rsidRPr="00ED350B" w:rsidRDefault="00FF6A25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7" w:type="dxa"/>
          </w:tcPr>
          <w:p w:rsidR="00FF6A25" w:rsidRPr="001C4785" w:rsidRDefault="001C4785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</w:tbl>
    <w:p w:rsidR="00AE3C4C" w:rsidRPr="00ED350B" w:rsidRDefault="00AE3C4C" w:rsidP="001C4785">
      <w:pPr>
        <w:spacing w:after="0" w:line="240" w:lineRule="auto"/>
        <w:rPr>
          <w:rFonts w:ascii="Times New Roman" w:hAnsi="Times New Roman"/>
          <w:b/>
        </w:rPr>
      </w:pPr>
    </w:p>
    <w:p w:rsidR="00AE3C4C" w:rsidRPr="00ED350B" w:rsidRDefault="00AE3C4C" w:rsidP="001C4785">
      <w:pPr>
        <w:spacing w:after="0" w:line="240" w:lineRule="auto"/>
        <w:ind w:firstLine="709"/>
        <w:rPr>
          <w:rFonts w:ascii="Times New Roman" w:hAnsi="Times New Roman"/>
        </w:rPr>
      </w:pPr>
      <w:r w:rsidRPr="00ED350B">
        <w:rPr>
          <w:rFonts w:ascii="Times New Roman" w:hAnsi="Times New Roman"/>
          <w:b/>
        </w:rPr>
        <w:t>В задании 13</w:t>
      </w:r>
      <w:r w:rsidR="001C4785">
        <w:rPr>
          <w:rFonts w:ascii="Times New Roman" w:hAnsi="Times New Roman"/>
          <w:b/>
        </w:rPr>
        <w:t xml:space="preserve"> </w:t>
      </w:r>
      <w:r w:rsidR="008A524C" w:rsidRPr="00ED350B">
        <w:rPr>
          <w:rFonts w:ascii="Times New Roman" w:hAnsi="Times New Roman"/>
        </w:rPr>
        <w:t>проверяются учебно-языковые умения распознавать стилистически окрашенное слово в заданном контексте, подбирать к найденному слову близкие по значению слова (синонимы), предполагается ориентирование в содержании контекста, нахождение в контексте требуемой информации (познавательные универсальные учебные действия).</w:t>
      </w:r>
    </w:p>
    <w:p w:rsidR="00AE3C4C" w:rsidRPr="00ED350B" w:rsidRDefault="00AE3C4C" w:rsidP="00ED350B">
      <w:pPr>
        <w:spacing w:after="0" w:line="240" w:lineRule="auto"/>
        <w:ind w:firstLine="709"/>
        <w:rPr>
          <w:rFonts w:ascii="Times New Roman" w:hAnsi="Times New Roman"/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2268"/>
        <w:gridCol w:w="2409"/>
        <w:gridCol w:w="2127"/>
      </w:tblGrid>
      <w:tr w:rsidR="00FF6A25" w:rsidRPr="00ED350B" w:rsidTr="00976908">
        <w:tc>
          <w:tcPr>
            <w:tcW w:w="1101" w:type="dxa"/>
          </w:tcPr>
          <w:p w:rsidR="00FF6A25" w:rsidRPr="00ED350B" w:rsidRDefault="00FF6A25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268" w:type="dxa"/>
          </w:tcPr>
          <w:p w:rsidR="00FF6A25" w:rsidRPr="00ED350B" w:rsidRDefault="00FF6A25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Справились</w:t>
            </w:r>
          </w:p>
        </w:tc>
        <w:tc>
          <w:tcPr>
            <w:tcW w:w="2409" w:type="dxa"/>
          </w:tcPr>
          <w:p w:rsidR="00FF6A25" w:rsidRPr="00ED350B" w:rsidRDefault="00FF6A25" w:rsidP="001C478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Не приступили</w:t>
            </w:r>
          </w:p>
        </w:tc>
        <w:tc>
          <w:tcPr>
            <w:tcW w:w="2127" w:type="dxa"/>
          </w:tcPr>
          <w:p w:rsidR="00FF6A25" w:rsidRPr="00ED350B" w:rsidRDefault="00FF6A25" w:rsidP="001C478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Не справились</w:t>
            </w:r>
          </w:p>
        </w:tc>
      </w:tr>
      <w:tr w:rsidR="00FF6A25" w:rsidRPr="00ED350B" w:rsidTr="00976908">
        <w:tc>
          <w:tcPr>
            <w:tcW w:w="1101" w:type="dxa"/>
          </w:tcPr>
          <w:p w:rsidR="00FF6A25" w:rsidRPr="00ED350B" w:rsidRDefault="00FF6A25" w:rsidP="001C478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ED350B">
              <w:rPr>
                <w:rFonts w:ascii="Times New Roman" w:eastAsia="Times New Roman" w:hAnsi="Times New Roman"/>
                <w:b/>
                <w:lang w:val="en-US" w:eastAsia="ru-RU"/>
              </w:rPr>
              <w:t>13</w:t>
            </w:r>
            <w:r w:rsidRPr="00ED350B">
              <w:rPr>
                <w:rFonts w:ascii="Times New Roman" w:eastAsia="Times New Roman" w:hAnsi="Times New Roman"/>
                <w:b/>
                <w:lang w:eastAsia="ru-RU"/>
              </w:rPr>
              <w:t>(1)</w:t>
            </w:r>
          </w:p>
        </w:tc>
        <w:tc>
          <w:tcPr>
            <w:tcW w:w="2268" w:type="dxa"/>
          </w:tcPr>
          <w:p w:rsidR="00FF6A25" w:rsidRPr="001C4785" w:rsidRDefault="001C4785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409" w:type="dxa"/>
          </w:tcPr>
          <w:p w:rsidR="00FF6A25" w:rsidRPr="00ED350B" w:rsidRDefault="00FF6A25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7" w:type="dxa"/>
          </w:tcPr>
          <w:p w:rsidR="00FF6A25" w:rsidRPr="001C4785" w:rsidRDefault="001C4785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FF6A25" w:rsidRPr="00ED350B" w:rsidTr="00976908">
        <w:tc>
          <w:tcPr>
            <w:tcW w:w="1101" w:type="dxa"/>
          </w:tcPr>
          <w:p w:rsidR="00FF6A25" w:rsidRPr="00ED350B" w:rsidRDefault="00FF6A25" w:rsidP="001C478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ED350B">
              <w:rPr>
                <w:rFonts w:ascii="Times New Roman" w:eastAsia="Times New Roman" w:hAnsi="Times New Roman"/>
                <w:b/>
                <w:lang w:val="en-US" w:eastAsia="ru-RU"/>
              </w:rPr>
              <w:t>13</w:t>
            </w:r>
            <w:r w:rsidRPr="00ED350B">
              <w:rPr>
                <w:rFonts w:ascii="Times New Roman" w:eastAsia="Times New Roman" w:hAnsi="Times New Roman"/>
                <w:b/>
                <w:lang w:eastAsia="ru-RU"/>
              </w:rPr>
              <w:t>(2)</w:t>
            </w:r>
          </w:p>
        </w:tc>
        <w:tc>
          <w:tcPr>
            <w:tcW w:w="2268" w:type="dxa"/>
          </w:tcPr>
          <w:p w:rsidR="00FF6A25" w:rsidRPr="001C4785" w:rsidRDefault="001C4785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409" w:type="dxa"/>
          </w:tcPr>
          <w:p w:rsidR="00FF6A25" w:rsidRPr="00ED350B" w:rsidRDefault="00FF6A25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7" w:type="dxa"/>
          </w:tcPr>
          <w:p w:rsidR="00FF6A25" w:rsidRPr="00ED350B" w:rsidRDefault="001C4785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</w:tbl>
    <w:p w:rsidR="00AE3C4C" w:rsidRPr="00ED350B" w:rsidRDefault="00AE3C4C" w:rsidP="00ED350B">
      <w:pPr>
        <w:spacing w:after="0" w:line="240" w:lineRule="auto"/>
        <w:ind w:firstLine="709"/>
        <w:rPr>
          <w:rFonts w:ascii="Times New Roman" w:hAnsi="Times New Roman"/>
          <w:b/>
        </w:rPr>
      </w:pPr>
    </w:p>
    <w:p w:rsidR="00AE3C4C" w:rsidRPr="00ED350B" w:rsidRDefault="00AE3C4C" w:rsidP="00ED350B">
      <w:pPr>
        <w:spacing w:after="0" w:line="240" w:lineRule="auto"/>
        <w:ind w:firstLine="709"/>
        <w:rPr>
          <w:rFonts w:ascii="Times New Roman" w:hAnsi="Times New Roman"/>
        </w:rPr>
      </w:pPr>
      <w:r w:rsidRPr="00ED350B">
        <w:rPr>
          <w:rFonts w:ascii="Times New Roman" w:hAnsi="Times New Roman"/>
          <w:b/>
        </w:rPr>
        <w:t xml:space="preserve">Задание 14 </w:t>
      </w:r>
      <w:r w:rsidR="008A524C" w:rsidRPr="00ED350B">
        <w:rPr>
          <w:rFonts w:ascii="Times New Roman" w:hAnsi="Times New Roman"/>
        </w:rPr>
        <w:t>предполагает объяснение значения пословицы (учебноязыковое умение) и проверят умение строить речевое высказывание (предметное коммуникативное умение) в письменной форме (правописные умения) с учетом норм построения предложения и словоупотребления</w:t>
      </w:r>
      <w:proofErr w:type="gramStart"/>
      <w:r w:rsidR="008A524C" w:rsidRPr="00ED350B">
        <w:rPr>
          <w:rFonts w:ascii="Times New Roman" w:hAnsi="Times New Roman"/>
        </w:rPr>
        <w:t>;з</w:t>
      </w:r>
      <w:proofErr w:type="gramEnd"/>
      <w:r w:rsidR="008A524C" w:rsidRPr="00ED350B">
        <w:rPr>
          <w:rFonts w:ascii="Times New Roman" w:hAnsi="Times New Roman"/>
        </w:rPr>
        <w:t xml:space="preserve">адание нацелено и на адекватное понимание обучающимися письменно предъявляемой информации (коммуникативные универсальные учебные действия), и на выявление уровня владения обучающимися национальнокультурными нормами речевого поведения (коммуникативные универсальные учебные действия), а также на осознание </w:t>
      </w:r>
      <w:proofErr w:type="gramStart"/>
      <w:r w:rsidR="008A524C" w:rsidRPr="00ED350B">
        <w:rPr>
          <w:rFonts w:ascii="Times New Roman" w:hAnsi="Times New Roman"/>
        </w:rPr>
        <w:t>обучающимися</w:t>
      </w:r>
      <w:proofErr w:type="gramEnd"/>
      <w:r w:rsidR="008A524C" w:rsidRPr="00ED350B">
        <w:rPr>
          <w:rFonts w:ascii="Times New Roman" w:hAnsi="Times New Roman"/>
        </w:rPr>
        <w:t xml:space="preserve"> эстетической функции русского языка (личностные результаты).</w:t>
      </w:r>
    </w:p>
    <w:p w:rsidR="008A524C" w:rsidRPr="00ED350B" w:rsidRDefault="008A524C" w:rsidP="00ED350B">
      <w:pPr>
        <w:spacing w:after="0" w:line="240" w:lineRule="auto"/>
        <w:ind w:firstLine="709"/>
        <w:rPr>
          <w:rFonts w:ascii="Times New Roman" w:hAnsi="Times New Roman"/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2268"/>
        <w:gridCol w:w="2409"/>
        <w:gridCol w:w="2127"/>
      </w:tblGrid>
      <w:tr w:rsidR="00FF6A25" w:rsidRPr="00ED350B" w:rsidTr="00976908">
        <w:tc>
          <w:tcPr>
            <w:tcW w:w="1101" w:type="dxa"/>
          </w:tcPr>
          <w:p w:rsidR="00FF6A25" w:rsidRPr="00ED350B" w:rsidRDefault="00FF6A25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268" w:type="dxa"/>
          </w:tcPr>
          <w:p w:rsidR="00FF6A25" w:rsidRPr="00ED350B" w:rsidRDefault="00FF6A25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Справились</w:t>
            </w:r>
          </w:p>
        </w:tc>
        <w:tc>
          <w:tcPr>
            <w:tcW w:w="2409" w:type="dxa"/>
          </w:tcPr>
          <w:p w:rsidR="00FF6A25" w:rsidRPr="00ED350B" w:rsidRDefault="00FF6A25" w:rsidP="001C478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Частично справились</w:t>
            </w:r>
          </w:p>
        </w:tc>
        <w:tc>
          <w:tcPr>
            <w:tcW w:w="2127" w:type="dxa"/>
          </w:tcPr>
          <w:p w:rsidR="00FF6A25" w:rsidRPr="00ED350B" w:rsidRDefault="00FF6A25" w:rsidP="001C478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Не справились</w:t>
            </w:r>
          </w:p>
        </w:tc>
      </w:tr>
      <w:tr w:rsidR="00FF6A25" w:rsidRPr="00ED350B" w:rsidTr="00976908">
        <w:tc>
          <w:tcPr>
            <w:tcW w:w="1101" w:type="dxa"/>
          </w:tcPr>
          <w:p w:rsidR="00FF6A25" w:rsidRPr="00ED350B" w:rsidRDefault="00FF6A25" w:rsidP="001C478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ED350B">
              <w:rPr>
                <w:rFonts w:ascii="Times New Roman" w:eastAsia="Times New Roman" w:hAnsi="Times New Roman"/>
                <w:b/>
                <w:lang w:val="en-US" w:eastAsia="ru-RU"/>
              </w:rPr>
              <w:t>14</w:t>
            </w:r>
          </w:p>
        </w:tc>
        <w:tc>
          <w:tcPr>
            <w:tcW w:w="2268" w:type="dxa"/>
          </w:tcPr>
          <w:p w:rsidR="00FF6A25" w:rsidRPr="001C4785" w:rsidRDefault="001C4785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09" w:type="dxa"/>
          </w:tcPr>
          <w:p w:rsidR="00FF6A25" w:rsidRPr="001C4785" w:rsidRDefault="001C4785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127" w:type="dxa"/>
          </w:tcPr>
          <w:p w:rsidR="00FF6A25" w:rsidRPr="001C4785" w:rsidRDefault="001C4785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</w:tbl>
    <w:p w:rsidR="00FF6A25" w:rsidRPr="00ED350B" w:rsidRDefault="00FF6A25" w:rsidP="001C4785">
      <w:pPr>
        <w:spacing w:after="0" w:line="240" w:lineRule="auto"/>
        <w:rPr>
          <w:rFonts w:ascii="Times New Roman" w:hAnsi="Times New Roman"/>
        </w:rPr>
      </w:pPr>
    </w:p>
    <w:p w:rsidR="00AE3C4C" w:rsidRPr="00ED350B" w:rsidRDefault="00430EB5" w:rsidP="001C4785">
      <w:pPr>
        <w:spacing w:after="0" w:line="240" w:lineRule="auto"/>
        <w:ind w:firstLine="709"/>
        <w:rPr>
          <w:rFonts w:ascii="Times New Roman" w:hAnsi="Times New Roman"/>
        </w:rPr>
      </w:pPr>
      <w:r w:rsidRPr="00ED350B">
        <w:rPr>
          <w:rFonts w:ascii="Times New Roman" w:hAnsi="Times New Roman"/>
        </w:rPr>
        <w:t>Необходимо отметить, что проверяемые в заданиях 5, 6, 9, 11−14 умения востребованы в жизненных ситуациях межличностного</w:t>
      </w:r>
      <w:r w:rsidR="001C4785">
        <w:rPr>
          <w:rFonts w:ascii="Times New Roman" w:hAnsi="Times New Roman"/>
        </w:rPr>
        <w:t xml:space="preserve"> устного и письменного общения.</w:t>
      </w:r>
    </w:p>
    <w:p w:rsidR="00AE3C4C" w:rsidRPr="00ED350B" w:rsidRDefault="00AE3C4C" w:rsidP="00ED350B">
      <w:pPr>
        <w:spacing w:after="0" w:line="240" w:lineRule="auto"/>
        <w:ind w:firstLine="709"/>
        <w:jc w:val="both"/>
      </w:pPr>
      <w:r w:rsidRPr="00ED350B">
        <w:rPr>
          <w:rFonts w:ascii="Times New Roman" w:eastAsia="Times New Roman" w:hAnsi="Times New Roman"/>
        </w:rPr>
        <w:t xml:space="preserve">Выводы: </w:t>
      </w:r>
    </w:p>
    <w:p w:rsidR="00AE3C4C" w:rsidRPr="00ED350B" w:rsidRDefault="00AE3C4C" w:rsidP="00ED350B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ED350B">
        <w:rPr>
          <w:rFonts w:ascii="Times New Roman" w:eastAsia="Times New Roman" w:hAnsi="Times New Roman"/>
        </w:rPr>
        <w:t xml:space="preserve"> В целом проведение ВПР в </w:t>
      </w:r>
      <w:r w:rsidR="001C4785">
        <w:rPr>
          <w:rFonts w:ascii="Times New Roman" w:eastAsia="Times New Roman" w:hAnsi="Times New Roman"/>
        </w:rPr>
        <w:t>8а</w:t>
      </w:r>
      <w:r w:rsidRPr="00ED350B">
        <w:rPr>
          <w:rFonts w:ascii="Times New Roman" w:eastAsia="Times New Roman" w:hAnsi="Times New Roman"/>
        </w:rPr>
        <w:t xml:space="preserve"> классе показало, что не все учащиеся достигли базового уровня подготовки по русскому языку в соответствии с требованиями ФГОС.</w:t>
      </w:r>
    </w:p>
    <w:p w:rsidR="00AE3C4C" w:rsidRPr="00ED350B" w:rsidRDefault="00AE3C4C" w:rsidP="00ED350B">
      <w:pPr>
        <w:spacing w:after="0" w:line="240" w:lineRule="auto"/>
        <w:ind w:firstLine="709"/>
        <w:jc w:val="both"/>
      </w:pPr>
      <w:r w:rsidRPr="00ED350B">
        <w:rPr>
          <w:rFonts w:ascii="Times New Roman" w:eastAsia="Times New Roman" w:hAnsi="Times New Roman"/>
        </w:rPr>
        <w:t>Справились –</w:t>
      </w:r>
      <w:r w:rsidR="001C4785">
        <w:rPr>
          <w:rFonts w:ascii="Times New Roman" w:eastAsia="Times New Roman" w:hAnsi="Times New Roman"/>
        </w:rPr>
        <w:t>9</w:t>
      </w:r>
      <w:r w:rsidR="00430EB5" w:rsidRPr="00ED350B">
        <w:rPr>
          <w:rFonts w:ascii="Times New Roman" w:eastAsia="Times New Roman" w:hAnsi="Times New Roman"/>
        </w:rPr>
        <w:t xml:space="preserve"> </w:t>
      </w:r>
      <w:r w:rsidRPr="00ED350B">
        <w:rPr>
          <w:rFonts w:ascii="Times New Roman" w:eastAsia="Times New Roman" w:hAnsi="Times New Roman"/>
        </w:rPr>
        <w:t xml:space="preserve">ч./ </w:t>
      </w:r>
      <w:r w:rsidR="001C4785">
        <w:rPr>
          <w:rFonts w:ascii="Times New Roman" w:eastAsia="Times New Roman" w:hAnsi="Times New Roman"/>
        </w:rPr>
        <w:t>90</w:t>
      </w:r>
      <w:r w:rsidRPr="00ED350B">
        <w:rPr>
          <w:rFonts w:ascii="Times New Roman" w:eastAsia="Times New Roman" w:hAnsi="Times New Roman"/>
        </w:rPr>
        <w:t>%</w:t>
      </w:r>
    </w:p>
    <w:p w:rsidR="00AE3C4C" w:rsidRPr="00ED350B" w:rsidRDefault="00AE3C4C" w:rsidP="00ED350B">
      <w:pPr>
        <w:spacing w:after="0" w:line="240" w:lineRule="auto"/>
        <w:ind w:firstLine="709"/>
        <w:jc w:val="both"/>
      </w:pPr>
      <w:r w:rsidRPr="00ED350B">
        <w:rPr>
          <w:rFonts w:ascii="Times New Roman" w:eastAsia="Times New Roman" w:hAnsi="Times New Roman"/>
        </w:rPr>
        <w:lastRenderedPageBreak/>
        <w:t>Не справились -</w:t>
      </w:r>
      <w:r w:rsidR="001C4785">
        <w:rPr>
          <w:rFonts w:ascii="Times New Roman" w:eastAsia="Times New Roman" w:hAnsi="Times New Roman"/>
        </w:rPr>
        <w:t xml:space="preserve"> 1</w:t>
      </w:r>
      <w:r w:rsidRPr="00ED350B">
        <w:rPr>
          <w:rFonts w:ascii="Times New Roman" w:eastAsia="Times New Roman" w:hAnsi="Times New Roman"/>
        </w:rPr>
        <w:t xml:space="preserve"> ч./</w:t>
      </w:r>
      <w:r w:rsidR="001C4785">
        <w:rPr>
          <w:rFonts w:ascii="Times New Roman" w:hAnsi="Times New Roman"/>
        </w:rPr>
        <w:t>1</w:t>
      </w:r>
      <w:r w:rsidR="00FF6A25" w:rsidRPr="00ED350B">
        <w:rPr>
          <w:rFonts w:ascii="Times New Roman" w:hAnsi="Times New Roman"/>
        </w:rPr>
        <w:t>0</w:t>
      </w:r>
      <w:r w:rsidRPr="00ED350B">
        <w:rPr>
          <w:rFonts w:ascii="Times New Roman" w:hAnsi="Times New Roman"/>
        </w:rPr>
        <w:t>%</w:t>
      </w:r>
    </w:p>
    <w:p w:rsidR="00AE3C4C" w:rsidRPr="00ED350B" w:rsidRDefault="00AE3C4C" w:rsidP="00ED350B">
      <w:pPr>
        <w:spacing w:after="0" w:line="240" w:lineRule="auto"/>
        <w:ind w:firstLine="709"/>
        <w:jc w:val="both"/>
      </w:pPr>
      <w:r w:rsidRPr="00ED350B">
        <w:rPr>
          <w:rFonts w:ascii="Times New Roman" w:eastAsia="Times New Roman" w:hAnsi="Times New Roman"/>
          <w:u w:val="single"/>
        </w:rPr>
        <w:t xml:space="preserve">Качество- </w:t>
      </w:r>
      <w:r w:rsidR="001C4785">
        <w:rPr>
          <w:rFonts w:ascii="Times New Roman" w:hAnsi="Times New Roman"/>
          <w:b/>
        </w:rPr>
        <w:t>4</w:t>
      </w:r>
      <w:r w:rsidR="00FF6A25" w:rsidRPr="00ED350B">
        <w:rPr>
          <w:rFonts w:ascii="Times New Roman" w:hAnsi="Times New Roman"/>
          <w:b/>
        </w:rPr>
        <w:t>0</w:t>
      </w:r>
      <w:r w:rsidRPr="00ED350B">
        <w:rPr>
          <w:rFonts w:ascii="Times New Roman" w:hAnsi="Times New Roman"/>
          <w:b/>
        </w:rPr>
        <w:t>%.</w:t>
      </w:r>
    </w:p>
    <w:p w:rsidR="00AE3C4C" w:rsidRPr="00ED350B" w:rsidRDefault="00AE3C4C" w:rsidP="00ED350B">
      <w:pPr>
        <w:spacing w:after="0" w:line="240" w:lineRule="auto"/>
        <w:ind w:firstLine="709"/>
        <w:jc w:val="both"/>
      </w:pPr>
      <w:r w:rsidRPr="00ED350B">
        <w:rPr>
          <w:rFonts w:ascii="Times New Roman" w:eastAsia="Times New Roman" w:hAnsi="Times New Roman"/>
        </w:rPr>
        <w:t>Наибольший балл – 4</w:t>
      </w:r>
      <w:r w:rsidR="00FF6A25" w:rsidRPr="00ED350B">
        <w:rPr>
          <w:rFonts w:ascii="Times New Roman" w:eastAsia="Times New Roman" w:hAnsi="Times New Roman"/>
        </w:rPr>
        <w:t>1</w:t>
      </w:r>
      <w:r w:rsidRPr="00ED350B">
        <w:rPr>
          <w:rFonts w:ascii="Times New Roman" w:eastAsia="Times New Roman" w:hAnsi="Times New Roman"/>
        </w:rPr>
        <w:t xml:space="preserve"> </w:t>
      </w:r>
      <w:r w:rsidR="00FF6A25" w:rsidRPr="00ED350B">
        <w:rPr>
          <w:rFonts w:ascii="Times New Roman" w:eastAsia="Times New Roman" w:hAnsi="Times New Roman"/>
        </w:rPr>
        <w:t xml:space="preserve">- </w:t>
      </w:r>
      <w:r w:rsidRPr="00ED350B">
        <w:rPr>
          <w:rFonts w:ascii="Times New Roman" w:eastAsia="Times New Roman" w:hAnsi="Times New Roman"/>
        </w:rPr>
        <w:t>1ч</w:t>
      </w:r>
      <w:proofErr w:type="gramStart"/>
      <w:r w:rsidR="001C4785">
        <w:rPr>
          <w:rFonts w:ascii="Times New Roman" w:eastAsia="Times New Roman" w:hAnsi="Times New Roman"/>
        </w:rPr>
        <w:t>.(</w:t>
      </w:r>
      <w:proofErr w:type="spellStart"/>
      <w:proofErr w:type="gramEnd"/>
      <w:r w:rsidR="001C4785">
        <w:rPr>
          <w:rFonts w:ascii="Times New Roman" w:eastAsia="Times New Roman" w:hAnsi="Times New Roman"/>
        </w:rPr>
        <w:t>Василишина</w:t>
      </w:r>
      <w:proofErr w:type="spellEnd"/>
      <w:r w:rsidR="001C4785">
        <w:rPr>
          <w:rFonts w:ascii="Times New Roman" w:eastAsia="Times New Roman" w:hAnsi="Times New Roman"/>
        </w:rPr>
        <w:t xml:space="preserve"> Валерия</w:t>
      </w:r>
      <w:r w:rsidR="00FF6A25" w:rsidRPr="00ED350B">
        <w:rPr>
          <w:rFonts w:ascii="Times New Roman" w:eastAsia="Times New Roman" w:hAnsi="Times New Roman"/>
        </w:rPr>
        <w:t>)</w:t>
      </w:r>
      <w:r w:rsidRPr="00ED350B">
        <w:rPr>
          <w:rFonts w:ascii="Times New Roman" w:eastAsia="Times New Roman" w:hAnsi="Times New Roman"/>
        </w:rPr>
        <w:t xml:space="preserve">, наименьший балл – </w:t>
      </w:r>
      <w:r w:rsidR="001C4785">
        <w:rPr>
          <w:rFonts w:ascii="Times New Roman" w:eastAsia="Times New Roman" w:hAnsi="Times New Roman"/>
        </w:rPr>
        <w:t>2</w:t>
      </w:r>
      <w:r w:rsidR="007F6AE9" w:rsidRPr="00ED350B">
        <w:rPr>
          <w:rFonts w:ascii="Times New Roman" w:eastAsia="Times New Roman" w:hAnsi="Times New Roman"/>
        </w:rPr>
        <w:t>1</w:t>
      </w:r>
      <w:r w:rsidRPr="00ED350B">
        <w:rPr>
          <w:rFonts w:ascii="Times New Roman" w:eastAsia="Times New Roman" w:hAnsi="Times New Roman"/>
        </w:rPr>
        <w:t xml:space="preserve"> </w:t>
      </w:r>
      <w:r w:rsidR="007F6AE9" w:rsidRPr="00ED350B">
        <w:rPr>
          <w:rFonts w:ascii="Times New Roman" w:eastAsia="Times New Roman" w:hAnsi="Times New Roman"/>
        </w:rPr>
        <w:t xml:space="preserve">- </w:t>
      </w:r>
      <w:r w:rsidRPr="00ED350B">
        <w:rPr>
          <w:rFonts w:ascii="Times New Roman" w:eastAsia="Times New Roman" w:hAnsi="Times New Roman"/>
        </w:rPr>
        <w:t>1ч</w:t>
      </w:r>
      <w:r w:rsidR="001C4785">
        <w:rPr>
          <w:rFonts w:ascii="Times New Roman" w:eastAsia="Times New Roman" w:hAnsi="Times New Roman"/>
        </w:rPr>
        <w:t>.(</w:t>
      </w:r>
      <w:proofErr w:type="spellStart"/>
      <w:r w:rsidR="001C4785">
        <w:rPr>
          <w:rFonts w:ascii="Times New Roman" w:eastAsia="Times New Roman" w:hAnsi="Times New Roman"/>
        </w:rPr>
        <w:t>Паначев</w:t>
      </w:r>
      <w:proofErr w:type="spellEnd"/>
      <w:r w:rsidR="001C4785">
        <w:rPr>
          <w:rFonts w:ascii="Times New Roman" w:eastAsia="Times New Roman" w:hAnsi="Times New Roman"/>
        </w:rPr>
        <w:t xml:space="preserve"> Данил</w:t>
      </w:r>
      <w:r w:rsidR="007F6AE9" w:rsidRPr="00ED350B">
        <w:rPr>
          <w:rFonts w:ascii="Times New Roman" w:eastAsia="Times New Roman" w:hAnsi="Times New Roman"/>
        </w:rPr>
        <w:t>)</w:t>
      </w:r>
      <w:r w:rsidRPr="00ED350B">
        <w:rPr>
          <w:rFonts w:ascii="Times New Roman" w:eastAsia="Times New Roman" w:hAnsi="Times New Roman"/>
        </w:rPr>
        <w:t>.</w:t>
      </w:r>
    </w:p>
    <w:p w:rsidR="00AE3C4C" w:rsidRPr="00ED350B" w:rsidRDefault="00AE3C4C" w:rsidP="00ED350B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AE3C4C" w:rsidRPr="00ED350B" w:rsidRDefault="00AE3C4C" w:rsidP="00ED350B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lang w:eastAsia="ru-RU"/>
        </w:rPr>
      </w:pPr>
      <w:r w:rsidRPr="00ED350B">
        <w:rPr>
          <w:rFonts w:ascii="Times New Roman" w:eastAsia="Times New Roman" w:hAnsi="Times New Roman"/>
          <w:b/>
        </w:rPr>
        <w:t xml:space="preserve">Наибольшие  затруднения  </w:t>
      </w:r>
      <w:r w:rsidRPr="00ED350B">
        <w:rPr>
          <w:rFonts w:ascii="Times New Roman" w:eastAsia="Times New Roman" w:hAnsi="Times New Roman"/>
        </w:rPr>
        <w:t>вызвали у учащихся</w:t>
      </w:r>
      <w:r w:rsidRPr="00ED350B">
        <w:rPr>
          <w:rFonts w:ascii="Times New Roman" w:eastAsia="Times New Roman" w:hAnsi="Times New Roman"/>
          <w:b/>
        </w:rPr>
        <w:t xml:space="preserve">  задания  </w:t>
      </w:r>
      <w:r w:rsidR="007F6AE9" w:rsidRPr="00ED350B">
        <w:rPr>
          <w:rFonts w:ascii="Times New Roman" w:eastAsia="Times New Roman" w:hAnsi="Times New Roman"/>
          <w:b/>
        </w:rPr>
        <w:t>3</w:t>
      </w:r>
      <w:r w:rsidR="00531861" w:rsidRPr="00ED350B">
        <w:rPr>
          <w:rFonts w:ascii="Times New Roman" w:eastAsia="Times New Roman" w:hAnsi="Times New Roman"/>
          <w:b/>
        </w:rPr>
        <w:t xml:space="preserve">, </w:t>
      </w:r>
      <w:r w:rsidR="001C4785">
        <w:rPr>
          <w:rFonts w:ascii="Times New Roman" w:eastAsia="Times New Roman" w:hAnsi="Times New Roman"/>
          <w:b/>
        </w:rPr>
        <w:t>4</w:t>
      </w:r>
      <w:r w:rsidRPr="00ED350B">
        <w:rPr>
          <w:rFonts w:ascii="Times New Roman" w:eastAsia="Times New Roman" w:hAnsi="Times New Roman"/>
          <w:b/>
        </w:rPr>
        <w:t xml:space="preserve">, </w:t>
      </w:r>
      <w:r w:rsidR="00531861" w:rsidRPr="00ED350B">
        <w:rPr>
          <w:rFonts w:ascii="Times New Roman" w:eastAsia="Times New Roman" w:hAnsi="Times New Roman"/>
          <w:b/>
        </w:rPr>
        <w:t>7</w:t>
      </w:r>
      <w:r w:rsidR="007F6AE9" w:rsidRPr="00ED350B">
        <w:rPr>
          <w:rFonts w:ascii="Times New Roman" w:eastAsia="Times New Roman" w:hAnsi="Times New Roman"/>
          <w:b/>
        </w:rPr>
        <w:t>(</w:t>
      </w:r>
      <w:r w:rsidR="007F6AE9" w:rsidRPr="001C4785">
        <w:rPr>
          <w:rFonts w:ascii="Times New Roman" w:eastAsia="Times New Roman" w:hAnsi="Times New Roman"/>
          <w:b/>
        </w:rPr>
        <w:t>2)</w:t>
      </w:r>
      <w:r w:rsidR="00531861" w:rsidRPr="001C4785">
        <w:rPr>
          <w:rFonts w:ascii="Times New Roman" w:eastAsia="Times New Roman" w:hAnsi="Times New Roman"/>
          <w:b/>
        </w:rPr>
        <w:t>, 8</w:t>
      </w:r>
      <w:r w:rsidR="007F6AE9" w:rsidRPr="001C4785">
        <w:rPr>
          <w:rFonts w:ascii="Times New Roman" w:eastAsia="Times New Roman" w:hAnsi="Times New Roman"/>
          <w:b/>
        </w:rPr>
        <w:t>(2)</w:t>
      </w:r>
      <w:r w:rsidR="001C4785" w:rsidRPr="001C4785">
        <w:rPr>
          <w:rFonts w:ascii="Times New Roman" w:eastAsia="Times New Roman" w:hAnsi="Times New Roman"/>
          <w:b/>
        </w:rPr>
        <w:t>,13(2)</w:t>
      </w:r>
    </w:p>
    <w:p w:rsidR="00531861" w:rsidRPr="00ED350B" w:rsidRDefault="00AE3C4C" w:rsidP="00ED350B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</w:rPr>
      </w:pPr>
      <w:proofErr w:type="gramStart"/>
      <w:r w:rsidRPr="00ED350B">
        <w:rPr>
          <w:rFonts w:ascii="Times New Roman" w:hAnsi="Times New Roman"/>
          <w:b/>
        </w:rPr>
        <w:t xml:space="preserve">Причинами низкой результативности </w:t>
      </w:r>
      <w:r w:rsidRPr="00ED350B">
        <w:rPr>
          <w:rFonts w:ascii="Times New Roman" w:hAnsi="Times New Roman"/>
        </w:rPr>
        <w:t>выполнения этих заданий могут быть следующие: неумение обучающихся правильно списывать осложненный пропусками орфограмм</w:t>
      </w:r>
      <w:r w:rsidR="00531861" w:rsidRPr="00ED350B">
        <w:rPr>
          <w:rFonts w:ascii="Times New Roman" w:hAnsi="Times New Roman"/>
        </w:rPr>
        <w:t xml:space="preserve"> и пунктограмм текст, соблюдая при письме изученные орфографические и пунктуационные нормы.</w:t>
      </w:r>
      <w:proofErr w:type="gramEnd"/>
    </w:p>
    <w:p w:rsidR="00531861" w:rsidRPr="00ED350B" w:rsidRDefault="00531861" w:rsidP="00ED350B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lang w:eastAsia="ru-RU"/>
        </w:rPr>
      </w:pPr>
      <w:r w:rsidRPr="00ED350B">
        <w:rPr>
          <w:rFonts w:ascii="Times New Roman" w:eastAsia="Times New Roman" w:hAnsi="Times New Roman"/>
          <w:lang w:eastAsia="ru-RU"/>
        </w:rPr>
        <w:t xml:space="preserve">Половина учащихся не выполнила </w:t>
      </w:r>
      <w:r w:rsidRPr="00ED350B">
        <w:rPr>
          <w:rFonts w:ascii="Times New Roman" w:eastAsia="Times New Roman" w:hAnsi="Times New Roman"/>
          <w:b/>
          <w:lang w:eastAsia="ru-RU"/>
        </w:rPr>
        <w:t>задание 3</w:t>
      </w:r>
      <w:r w:rsidRPr="00ED350B">
        <w:rPr>
          <w:rFonts w:ascii="Times New Roman" w:eastAsia="Times New Roman" w:hAnsi="Times New Roman"/>
          <w:lang w:eastAsia="ru-RU"/>
        </w:rPr>
        <w:t>, которое нацелено на проверку учебно-языкового умения распознавать производные предлоги в заданных предложениях, отличать их от омонимичных частей речи; орфографического умения правильно писать производные предлоги, устно обосн</w:t>
      </w:r>
      <w:r w:rsidR="004701CF">
        <w:rPr>
          <w:rFonts w:ascii="Times New Roman" w:eastAsia="Times New Roman" w:hAnsi="Times New Roman"/>
          <w:lang w:eastAsia="ru-RU"/>
        </w:rPr>
        <w:t xml:space="preserve">овывая условия выбора написаний, </w:t>
      </w:r>
      <w:r w:rsidR="004701CF" w:rsidRPr="004701CF">
        <w:rPr>
          <w:rFonts w:ascii="Times New Roman" w:eastAsia="Times New Roman" w:hAnsi="Times New Roman"/>
          <w:b/>
          <w:lang w:eastAsia="ru-RU"/>
        </w:rPr>
        <w:t>задание 4</w:t>
      </w:r>
      <w:r w:rsidR="004701CF">
        <w:rPr>
          <w:rFonts w:ascii="Times New Roman" w:eastAsia="Times New Roman" w:hAnsi="Times New Roman"/>
          <w:lang w:eastAsia="ru-RU"/>
        </w:rPr>
        <w:t xml:space="preserve"> проверяет умение различать производные предлоги и омонимичные им части речи</w:t>
      </w:r>
    </w:p>
    <w:p w:rsidR="00531861" w:rsidRPr="00ED350B" w:rsidRDefault="00531861" w:rsidP="004701CF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</w:rPr>
      </w:pPr>
      <w:r w:rsidRPr="00ED350B">
        <w:rPr>
          <w:rFonts w:ascii="Times New Roman" w:hAnsi="Times New Roman"/>
        </w:rPr>
        <w:t>Слабо справились семиклассники с з</w:t>
      </w:r>
      <w:r w:rsidRPr="00ED350B">
        <w:rPr>
          <w:rFonts w:ascii="Times New Roman" w:hAnsi="Times New Roman"/>
          <w:b/>
        </w:rPr>
        <w:t xml:space="preserve">аданиями 7 и 8, которые </w:t>
      </w:r>
      <w:r w:rsidRPr="00ED350B">
        <w:rPr>
          <w:rFonts w:ascii="Times New Roman" w:hAnsi="Times New Roman"/>
        </w:rPr>
        <w:t>проверя</w:t>
      </w:r>
      <w:r w:rsidR="007F6AE9" w:rsidRPr="00ED350B">
        <w:rPr>
          <w:rFonts w:ascii="Times New Roman" w:hAnsi="Times New Roman"/>
        </w:rPr>
        <w:t xml:space="preserve">ют </w:t>
      </w:r>
      <w:r w:rsidRPr="00ED350B">
        <w:rPr>
          <w:rFonts w:ascii="Times New Roman" w:hAnsi="Times New Roman"/>
        </w:rPr>
        <w:t>умение опознавать предложения с причастным оборотом, деепричастным оборотом, находить границы причас</w:t>
      </w:r>
      <w:r w:rsidR="004701CF">
        <w:rPr>
          <w:rFonts w:ascii="Times New Roman" w:hAnsi="Times New Roman"/>
        </w:rPr>
        <w:t>тного и деепричастного оборотов, задание 13 проверяет умение распознавать стилистически окрашенное слово.</w:t>
      </w:r>
    </w:p>
    <w:p w:rsidR="00AE3C4C" w:rsidRPr="00ED350B" w:rsidRDefault="00AE3C4C" w:rsidP="00ED350B">
      <w:pPr>
        <w:suppressAutoHyphens w:val="0"/>
        <w:autoSpaceDE w:val="0"/>
        <w:autoSpaceDN w:val="0"/>
        <w:adjustRightInd w:val="0"/>
        <w:spacing w:after="0" w:line="240" w:lineRule="auto"/>
        <w:ind w:firstLine="709"/>
      </w:pPr>
      <w:r w:rsidRPr="00ED350B">
        <w:rPr>
          <w:rFonts w:ascii="Times New Roman" w:hAnsi="Times New Roman"/>
        </w:rPr>
        <w:t xml:space="preserve">Таким образом, можно сделать вывод, что с учащимися </w:t>
      </w:r>
      <w:r w:rsidR="004701CF">
        <w:rPr>
          <w:rFonts w:ascii="Times New Roman" w:hAnsi="Times New Roman"/>
        </w:rPr>
        <w:t>8а</w:t>
      </w:r>
      <w:r w:rsidRPr="00ED350B">
        <w:rPr>
          <w:rFonts w:ascii="Times New Roman" w:hAnsi="Times New Roman"/>
        </w:rPr>
        <w:t xml:space="preserve"> класса необходимо запланировать работу по формированию орфографического </w:t>
      </w:r>
      <w:r w:rsidR="00531861" w:rsidRPr="00ED350B">
        <w:rPr>
          <w:rFonts w:ascii="Times New Roman" w:hAnsi="Times New Roman"/>
        </w:rPr>
        <w:t xml:space="preserve">и пунктуационного </w:t>
      </w:r>
      <w:r w:rsidRPr="00ED350B">
        <w:rPr>
          <w:rFonts w:ascii="Times New Roman" w:hAnsi="Times New Roman"/>
        </w:rPr>
        <w:t>умения в процессе письма; включить для повторения раздел «</w:t>
      </w:r>
      <w:r w:rsidR="00531861" w:rsidRPr="00ED350B">
        <w:rPr>
          <w:rFonts w:ascii="Times New Roman" w:hAnsi="Times New Roman"/>
        </w:rPr>
        <w:t>Причастие», «Деепричастие</w:t>
      </w:r>
      <w:r w:rsidRPr="00ED350B">
        <w:rPr>
          <w:rFonts w:ascii="Times New Roman" w:hAnsi="Times New Roman"/>
        </w:rPr>
        <w:t>» и «</w:t>
      </w:r>
      <w:r w:rsidR="00531861" w:rsidRPr="00ED350B">
        <w:rPr>
          <w:rFonts w:ascii="Times New Roman" w:hAnsi="Times New Roman"/>
        </w:rPr>
        <w:t>Предлоги</w:t>
      </w:r>
      <w:r w:rsidRPr="00ED350B">
        <w:rPr>
          <w:rFonts w:ascii="Times New Roman" w:hAnsi="Times New Roman"/>
        </w:rPr>
        <w:t>»</w:t>
      </w:r>
      <w:r w:rsidR="00531861" w:rsidRPr="00ED350B">
        <w:rPr>
          <w:rFonts w:ascii="Times New Roman" w:hAnsi="Times New Roman"/>
        </w:rPr>
        <w:t>, «Союзы»</w:t>
      </w:r>
      <w:r w:rsidRPr="00ED350B">
        <w:rPr>
          <w:rFonts w:ascii="Times New Roman" w:hAnsi="Times New Roman"/>
        </w:rPr>
        <w:t xml:space="preserve">. </w:t>
      </w:r>
    </w:p>
    <w:p w:rsidR="00CE6E72" w:rsidRPr="00ED350B" w:rsidRDefault="00CE6E72" w:rsidP="00ED350B">
      <w:pPr>
        <w:spacing w:after="0" w:line="240" w:lineRule="auto"/>
        <w:ind w:firstLine="709"/>
      </w:pPr>
    </w:p>
    <w:p w:rsidR="00CE6E72" w:rsidRPr="00ED350B" w:rsidRDefault="00CE6E72" w:rsidP="00ED350B">
      <w:pPr>
        <w:spacing w:after="0" w:line="240" w:lineRule="auto"/>
        <w:ind w:firstLine="709"/>
      </w:pPr>
    </w:p>
    <w:p w:rsidR="00CE6E72" w:rsidRPr="00ED350B" w:rsidRDefault="00CE6E72" w:rsidP="00ED350B">
      <w:pPr>
        <w:spacing w:after="0" w:line="240" w:lineRule="auto"/>
        <w:ind w:firstLine="709"/>
      </w:pPr>
    </w:p>
    <w:p w:rsidR="008C288F" w:rsidRPr="00ED350B" w:rsidRDefault="008C288F" w:rsidP="00ED350B">
      <w:pPr>
        <w:spacing w:after="0" w:line="240" w:lineRule="auto"/>
        <w:ind w:firstLine="709"/>
      </w:pPr>
    </w:p>
    <w:sectPr w:rsidR="008C288F" w:rsidRPr="00ED350B" w:rsidSect="004A480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231A9"/>
    <w:multiLevelType w:val="hybridMultilevel"/>
    <w:tmpl w:val="5A1C8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C4C"/>
    <w:rsid w:val="0000009E"/>
    <w:rsid w:val="000C5551"/>
    <w:rsid w:val="001C4785"/>
    <w:rsid w:val="002823E8"/>
    <w:rsid w:val="002E54EF"/>
    <w:rsid w:val="003217DB"/>
    <w:rsid w:val="003B0224"/>
    <w:rsid w:val="00430EB5"/>
    <w:rsid w:val="004701CF"/>
    <w:rsid w:val="004A4802"/>
    <w:rsid w:val="004B6551"/>
    <w:rsid w:val="004E1FA1"/>
    <w:rsid w:val="00531861"/>
    <w:rsid w:val="007027A0"/>
    <w:rsid w:val="00763DA9"/>
    <w:rsid w:val="007F6AE9"/>
    <w:rsid w:val="008A524C"/>
    <w:rsid w:val="008C288F"/>
    <w:rsid w:val="009633C9"/>
    <w:rsid w:val="00964050"/>
    <w:rsid w:val="00976908"/>
    <w:rsid w:val="00A04D03"/>
    <w:rsid w:val="00AE3C4C"/>
    <w:rsid w:val="00B115C1"/>
    <w:rsid w:val="00B870BA"/>
    <w:rsid w:val="00BE5F7A"/>
    <w:rsid w:val="00CE6E72"/>
    <w:rsid w:val="00DB11E0"/>
    <w:rsid w:val="00DD377F"/>
    <w:rsid w:val="00E56D0F"/>
    <w:rsid w:val="00ED350B"/>
    <w:rsid w:val="00F12383"/>
    <w:rsid w:val="00FC1EA8"/>
    <w:rsid w:val="00FF6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C4C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E3C4C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AE3C4C"/>
    <w:rPr>
      <w:rFonts w:ascii="Calibri" w:eastAsia="Calibri" w:hAnsi="Calibri" w:cs="Times New Roman"/>
      <w:lang w:eastAsia="zh-CN"/>
    </w:rPr>
  </w:style>
  <w:style w:type="paragraph" w:customStyle="1" w:styleId="Default">
    <w:name w:val="Default"/>
    <w:rsid w:val="00AE3C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CE6E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D35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C4C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E3C4C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AE3C4C"/>
    <w:rPr>
      <w:rFonts w:ascii="Calibri" w:eastAsia="Calibri" w:hAnsi="Calibri" w:cs="Times New Roman"/>
      <w:lang w:eastAsia="zh-CN"/>
    </w:rPr>
  </w:style>
  <w:style w:type="paragraph" w:customStyle="1" w:styleId="Default">
    <w:name w:val="Default"/>
    <w:rsid w:val="00AE3C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CE6E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D3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4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1522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Учитель</cp:lastModifiedBy>
  <cp:revision>8</cp:revision>
  <cp:lastPrinted>2019-05-31T15:48:00Z</cp:lastPrinted>
  <dcterms:created xsi:type="dcterms:W3CDTF">2020-10-19T14:02:00Z</dcterms:created>
  <dcterms:modified xsi:type="dcterms:W3CDTF">2020-11-01T05:15:00Z</dcterms:modified>
</cp:coreProperties>
</file>